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27" w:rsidRDefault="00107D27" w:rsidP="00E201FC">
      <w:pPr>
        <w:spacing w:after="0" w:line="360" w:lineRule="auto"/>
        <w:rPr>
          <w:rFonts w:ascii="Arial Narrow" w:eastAsia="Times" w:hAnsi="Arial Narrow" w:cs="Times New Roman"/>
          <w:color w:val="000000"/>
        </w:rPr>
      </w:pPr>
      <w:r w:rsidRPr="00107D27">
        <w:rPr>
          <w:rFonts w:ascii="Arial Narrow" w:eastAsia="Times" w:hAnsi="Arial Narrow" w:cs="Times New Roman"/>
          <w:color w:val="000000"/>
        </w:rPr>
        <w:t>The following marketing template is</w:t>
      </w:r>
      <w:r>
        <w:rPr>
          <w:rFonts w:ascii="Arial Narrow" w:eastAsia="Times" w:hAnsi="Arial Narrow" w:cs="Times New Roman"/>
          <w:color w:val="000000"/>
        </w:rPr>
        <w:t xml:space="preserve"> a guide for event organisers. </w:t>
      </w:r>
      <w:r w:rsidRPr="00107D27">
        <w:rPr>
          <w:rFonts w:ascii="Arial Narrow" w:eastAsia="Times" w:hAnsi="Arial Narrow" w:cs="Times New Roman"/>
          <w:color w:val="000000"/>
        </w:rPr>
        <w:t>Y</w:t>
      </w:r>
      <w:r w:rsidR="00F34615">
        <w:rPr>
          <w:rFonts w:ascii="Arial Narrow" w:eastAsia="Times" w:hAnsi="Arial Narrow" w:cs="Times New Roman"/>
          <w:color w:val="000000"/>
        </w:rPr>
        <w:t xml:space="preserve">ou can edit it to suit your </w:t>
      </w:r>
      <w:r w:rsidRPr="00107D27">
        <w:rPr>
          <w:rFonts w:ascii="Arial Narrow" w:eastAsia="Times" w:hAnsi="Arial Narrow" w:cs="Times New Roman"/>
          <w:color w:val="000000"/>
        </w:rPr>
        <w:t>needs and incorporate your own information.</w:t>
      </w:r>
      <w:r>
        <w:rPr>
          <w:rFonts w:ascii="Arial Narrow" w:eastAsia="Times" w:hAnsi="Arial Narrow" w:cs="Times New Roman"/>
          <w:color w:val="000000"/>
        </w:rPr>
        <w:t xml:space="preserve"> </w:t>
      </w:r>
    </w:p>
    <w:p w:rsidR="00107D27" w:rsidRDefault="00107D27" w:rsidP="00E201FC">
      <w:pPr>
        <w:spacing w:after="0" w:line="360" w:lineRule="auto"/>
        <w:rPr>
          <w:rFonts w:ascii="Arial Narrow" w:eastAsia="Times" w:hAnsi="Arial Narrow" w:cs="Times New Roman"/>
          <w:color w:val="000000"/>
        </w:rPr>
      </w:pPr>
    </w:p>
    <w:p w:rsidR="00107D27" w:rsidRPr="00107D27" w:rsidRDefault="00107D27" w:rsidP="00107D27">
      <w:pPr>
        <w:rPr>
          <w:rFonts w:ascii="Arial Narrow" w:hAnsi="Arial Narrow"/>
        </w:rPr>
      </w:pPr>
      <w:r w:rsidRPr="00107D27">
        <w:rPr>
          <w:rFonts w:ascii="Arial Narrow" w:hAnsi="Arial Narrow"/>
          <w:b/>
        </w:rPr>
        <w:t xml:space="preserve">Event Name: </w:t>
      </w:r>
      <w:r w:rsidRPr="00107D27">
        <w:rPr>
          <w:rFonts w:ascii="Arial Narrow" w:hAnsi="Arial Narrow"/>
        </w:rPr>
        <w:t>&lt;insert event title&gt;</w:t>
      </w:r>
    </w:p>
    <w:p w:rsidR="00107D27" w:rsidRPr="00107D27" w:rsidRDefault="00107D27" w:rsidP="00107D27">
      <w:pPr>
        <w:rPr>
          <w:rFonts w:ascii="Arial Narrow" w:hAnsi="Arial Narrow"/>
          <w:b/>
        </w:rPr>
      </w:pPr>
      <w:r w:rsidRPr="00107D27">
        <w:rPr>
          <w:rFonts w:ascii="Arial Narrow" w:hAnsi="Arial Narrow"/>
          <w:b/>
        </w:rPr>
        <w:t xml:space="preserve">Event Date/s: </w:t>
      </w:r>
      <w:r w:rsidRPr="00107D27">
        <w:rPr>
          <w:rFonts w:ascii="Arial Narrow" w:hAnsi="Arial Narrow"/>
        </w:rPr>
        <w:t>&lt;insert date/s&gt;</w:t>
      </w:r>
    </w:p>
    <w:p w:rsidR="00107D27" w:rsidRPr="00107D27" w:rsidRDefault="00107D27" w:rsidP="00107D27">
      <w:pPr>
        <w:rPr>
          <w:rFonts w:ascii="Arial Narrow" w:hAnsi="Arial Narrow"/>
        </w:rPr>
      </w:pPr>
      <w:r w:rsidRPr="00107D27">
        <w:rPr>
          <w:rFonts w:ascii="Arial Narrow" w:hAnsi="Arial Narrow"/>
          <w:b/>
        </w:rPr>
        <w:t>Event Venue/s:</w:t>
      </w:r>
      <w:r>
        <w:rPr>
          <w:rFonts w:ascii="Arial Narrow" w:hAnsi="Arial Narrow"/>
          <w:b/>
        </w:rPr>
        <w:t xml:space="preserve"> </w:t>
      </w:r>
      <w:r w:rsidRPr="00107D27">
        <w:rPr>
          <w:rFonts w:ascii="Arial Narrow" w:hAnsi="Arial Narrow"/>
        </w:rPr>
        <w:t>&lt;insert venue&gt;</w:t>
      </w:r>
    </w:p>
    <w:p w:rsidR="00107D27" w:rsidRPr="00107D27" w:rsidRDefault="00107D27" w:rsidP="00E201FC">
      <w:pPr>
        <w:spacing w:after="0" w:line="360" w:lineRule="auto"/>
        <w:rPr>
          <w:rFonts w:ascii="Arial Narrow" w:eastAsia="Times" w:hAnsi="Arial Narrow" w:cs="Times New Roman"/>
          <w:color w:val="000000"/>
        </w:rPr>
      </w:pPr>
    </w:p>
    <w:p w:rsidR="00E201FC" w:rsidRPr="00E201FC" w:rsidRDefault="006E329F" w:rsidP="00E201FC">
      <w:pPr>
        <w:spacing w:after="0" w:line="360" w:lineRule="auto"/>
        <w:rPr>
          <w:rFonts w:ascii="Arial Narrow" w:eastAsia="Times" w:hAnsi="Arial Narrow" w:cs="Times New Roman"/>
          <w:b/>
          <w:color w:val="000000"/>
        </w:rPr>
      </w:pPr>
      <w:r>
        <w:rPr>
          <w:rFonts w:ascii="Arial Narrow" w:eastAsia="Times" w:hAnsi="Arial Narrow" w:cs="Times New Roman"/>
          <w:b/>
          <w:color w:val="000000"/>
        </w:rPr>
        <w:t>1. MARKETING OBJECTIVES</w:t>
      </w:r>
    </w:p>
    <w:p w:rsidR="00E201FC" w:rsidRPr="00107D27" w:rsidRDefault="00107D27" w:rsidP="00E201FC">
      <w:pPr>
        <w:spacing w:before="120" w:after="0" w:line="240" w:lineRule="auto"/>
        <w:rPr>
          <w:rFonts w:ascii="Arial Narrow" w:eastAsia="Times" w:hAnsi="Arial Narrow" w:cs="Times New Roman"/>
          <w:b/>
          <w:color w:val="000000"/>
        </w:rPr>
      </w:pPr>
      <w:r>
        <w:rPr>
          <w:rFonts w:ascii="Arial Narrow" w:eastAsia="Times" w:hAnsi="Arial Narrow" w:cs="Times New Roman"/>
          <w:b/>
          <w:color w:val="000000"/>
        </w:rPr>
        <w:t xml:space="preserve">1.1 </w:t>
      </w:r>
      <w:r w:rsidRPr="00107D27">
        <w:rPr>
          <w:rFonts w:ascii="Arial Narrow" w:eastAsia="Times" w:hAnsi="Arial Narrow" w:cs="Times New Roman"/>
          <w:b/>
          <w:color w:val="000000"/>
        </w:rPr>
        <w:t>Overview</w:t>
      </w:r>
    </w:p>
    <w:p w:rsidR="00107D27" w:rsidRDefault="00107D27" w:rsidP="00E201FC">
      <w:pPr>
        <w:spacing w:before="120" w:after="0" w:line="240" w:lineRule="auto"/>
        <w:rPr>
          <w:rFonts w:ascii="Arial Narrow" w:eastAsia="Times" w:hAnsi="Arial Narrow" w:cs="Times New Roman"/>
          <w:color w:val="000000"/>
        </w:rPr>
      </w:pPr>
      <w:r w:rsidRPr="00107D27">
        <w:rPr>
          <w:rFonts w:ascii="Arial Narrow" w:eastAsia="Times" w:hAnsi="Arial Narrow" w:cs="Times New Roman"/>
          <w:color w:val="000000"/>
        </w:rPr>
        <w:t>Here you should concisely state where the event is, where it would like to go and how it intends to get there.</w:t>
      </w:r>
    </w:p>
    <w:p w:rsidR="00107D27" w:rsidRDefault="00107D27" w:rsidP="00E201FC">
      <w:pPr>
        <w:spacing w:before="120" w:after="0" w:line="240" w:lineRule="auto"/>
        <w:rPr>
          <w:rFonts w:ascii="Arial Narrow" w:eastAsia="Times" w:hAnsi="Arial Narrow" w:cs="Times New Roman"/>
          <w:color w:val="000000"/>
        </w:rPr>
      </w:pPr>
    </w:p>
    <w:p w:rsidR="00107D27" w:rsidRPr="00107D27" w:rsidRDefault="00107D27" w:rsidP="00E201FC">
      <w:pPr>
        <w:spacing w:before="120" w:after="0" w:line="240" w:lineRule="auto"/>
        <w:rPr>
          <w:rFonts w:ascii="Arial Narrow" w:eastAsia="Times" w:hAnsi="Arial Narrow" w:cs="Times New Roman"/>
          <w:b/>
          <w:color w:val="000000"/>
        </w:rPr>
      </w:pPr>
      <w:r w:rsidRPr="00107D27">
        <w:rPr>
          <w:rFonts w:ascii="Arial Narrow" w:eastAsia="Times" w:hAnsi="Arial Narrow" w:cs="Times New Roman"/>
          <w:b/>
          <w:color w:val="000000"/>
        </w:rPr>
        <w:t>1.2 Objectives</w:t>
      </w:r>
    </w:p>
    <w:p w:rsidR="00107D27" w:rsidRDefault="00107D27" w:rsidP="001E76E0">
      <w:pPr>
        <w:spacing w:before="120" w:after="0" w:line="240" w:lineRule="auto"/>
        <w:jc w:val="both"/>
        <w:rPr>
          <w:rFonts w:ascii="Arial Narrow" w:eastAsia="Times" w:hAnsi="Arial Narrow" w:cs="Times New Roman"/>
          <w:color w:val="000000"/>
        </w:rPr>
      </w:pPr>
      <w:r w:rsidRPr="00107D27">
        <w:rPr>
          <w:rFonts w:ascii="Arial Narrow" w:eastAsia="Times" w:hAnsi="Arial Narrow" w:cs="Times New Roman"/>
          <w:color w:val="000000"/>
        </w:rPr>
        <w:t>This is the part where you discuss what you hope to achieve by staging the event (your objectives) and how you will achieve these objectives. Remember that your objectives must be SMART—that is, specific, measurable, achievable, realistic, and time-bound. You will refer back to these objectives at the end of your event to figure out if the event was successful or not.</w:t>
      </w:r>
    </w:p>
    <w:p w:rsidR="00107D27" w:rsidRDefault="00107D27" w:rsidP="00E201FC">
      <w:pPr>
        <w:spacing w:before="120" w:after="0" w:line="240" w:lineRule="auto"/>
        <w:rPr>
          <w:rFonts w:ascii="Arial Narrow" w:eastAsia="Times" w:hAnsi="Arial Narrow" w:cs="Times New Roman"/>
          <w:color w:val="000000"/>
        </w:rPr>
      </w:pPr>
    </w:p>
    <w:p w:rsidR="00107D27" w:rsidRPr="001E76E0" w:rsidRDefault="00107D27" w:rsidP="00E201FC">
      <w:pPr>
        <w:spacing w:before="120" w:after="0" w:line="240" w:lineRule="auto"/>
        <w:rPr>
          <w:rFonts w:ascii="Arial Narrow" w:eastAsia="Times" w:hAnsi="Arial Narrow" w:cs="Times New Roman"/>
          <w:b/>
          <w:color w:val="000000"/>
        </w:rPr>
      </w:pPr>
      <w:r w:rsidRPr="001E76E0">
        <w:rPr>
          <w:rFonts w:ascii="Arial Narrow" w:eastAsia="Times" w:hAnsi="Arial Narrow" w:cs="Times New Roman"/>
          <w:b/>
          <w:color w:val="000000"/>
        </w:rPr>
        <w:t>1.3 Target Market</w:t>
      </w:r>
    </w:p>
    <w:p w:rsidR="00107D27" w:rsidRDefault="00107D27" w:rsidP="001E76E0">
      <w:pPr>
        <w:spacing w:before="120" w:after="0" w:line="240" w:lineRule="auto"/>
        <w:jc w:val="both"/>
        <w:rPr>
          <w:rFonts w:ascii="Arial Narrow" w:eastAsia="Times" w:hAnsi="Arial Narrow" w:cs="Times New Roman"/>
          <w:color w:val="000000"/>
        </w:rPr>
      </w:pPr>
      <w:r>
        <w:rPr>
          <w:rFonts w:ascii="Arial Narrow" w:eastAsia="Times" w:hAnsi="Arial Narrow" w:cs="Times New Roman"/>
          <w:color w:val="000000"/>
        </w:rPr>
        <w:t xml:space="preserve">Who do </w:t>
      </w:r>
      <w:r w:rsidRPr="00107D27">
        <w:rPr>
          <w:rFonts w:ascii="Arial Narrow" w:eastAsia="Times" w:hAnsi="Arial Narrow" w:cs="Times New Roman"/>
          <w:color w:val="000000"/>
        </w:rPr>
        <w:t>yo</w:t>
      </w:r>
      <w:r>
        <w:rPr>
          <w:rFonts w:ascii="Arial Narrow" w:eastAsia="Times" w:hAnsi="Arial Narrow" w:cs="Times New Roman"/>
          <w:color w:val="000000"/>
        </w:rPr>
        <w:t xml:space="preserve">u want to attract to your event? </w:t>
      </w:r>
      <w:r w:rsidRPr="00107D27">
        <w:rPr>
          <w:rFonts w:ascii="Arial Narrow" w:eastAsia="Times" w:hAnsi="Arial Narrow" w:cs="Times New Roman"/>
          <w:color w:val="000000"/>
        </w:rPr>
        <w:t xml:space="preserve">Describe your </w:t>
      </w:r>
      <w:r w:rsidR="001E76E0">
        <w:rPr>
          <w:rFonts w:ascii="Arial Narrow" w:eastAsia="Times" w:hAnsi="Arial Narrow" w:cs="Times New Roman"/>
          <w:color w:val="000000"/>
        </w:rPr>
        <w:t xml:space="preserve">target </w:t>
      </w:r>
      <w:r w:rsidRPr="00107D27">
        <w:rPr>
          <w:rFonts w:ascii="Arial Narrow" w:eastAsia="Times" w:hAnsi="Arial Narrow" w:cs="Times New Roman"/>
          <w:color w:val="000000"/>
        </w:rPr>
        <w:t xml:space="preserve">audiences </w:t>
      </w:r>
      <w:r w:rsidR="001E76E0">
        <w:rPr>
          <w:rFonts w:ascii="Arial Narrow" w:eastAsia="Times" w:hAnsi="Arial Narrow" w:cs="Times New Roman"/>
          <w:color w:val="000000"/>
        </w:rPr>
        <w:t xml:space="preserve">using as much detail as you can, such as </w:t>
      </w:r>
      <w:r w:rsidR="001E76E0" w:rsidRPr="001E76E0">
        <w:rPr>
          <w:rFonts w:ascii="Arial Narrow" w:eastAsia="Times" w:hAnsi="Arial Narrow" w:cs="Times New Roman"/>
          <w:color w:val="000000"/>
        </w:rPr>
        <w:t>age, gender, employment status, marital status</w:t>
      </w:r>
      <w:r w:rsidR="001E76E0">
        <w:rPr>
          <w:rFonts w:ascii="Arial Narrow" w:eastAsia="Times" w:hAnsi="Arial Narrow" w:cs="Times New Roman"/>
          <w:color w:val="000000"/>
        </w:rPr>
        <w:t xml:space="preserve">, location, occupation, areas of interests (e.g. </w:t>
      </w:r>
      <w:r w:rsidR="001E76E0" w:rsidRPr="001E76E0">
        <w:rPr>
          <w:rFonts w:ascii="Arial Narrow" w:eastAsia="Times" w:hAnsi="Arial Narrow" w:cs="Times New Roman"/>
          <w:color w:val="000000"/>
        </w:rPr>
        <w:t>sports, pol</w:t>
      </w:r>
      <w:r w:rsidR="001E76E0">
        <w:rPr>
          <w:rFonts w:ascii="Arial Narrow" w:eastAsia="Times" w:hAnsi="Arial Narrow" w:cs="Times New Roman"/>
          <w:color w:val="000000"/>
        </w:rPr>
        <w:t>itics, business, literature</w:t>
      </w:r>
      <w:r w:rsidR="001E76E0" w:rsidRPr="001E76E0">
        <w:rPr>
          <w:rFonts w:ascii="Arial Narrow" w:eastAsia="Times" w:hAnsi="Arial Narrow" w:cs="Times New Roman"/>
          <w:color w:val="000000"/>
        </w:rPr>
        <w:t>)</w:t>
      </w:r>
      <w:r w:rsidR="001E76E0">
        <w:rPr>
          <w:rFonts w:ascii="Arial Narrow" w:eastAsia="Times" w:hAnsi="Arial Narrow" w:cs="Times New Roman"/>
          <w:color w:val="000000"/>
        </w:rPr>
        <w:t xml:space="preserve">, </w:t>
      </w:r>
      <w:r w:rsidR="001E76E0" w:rsidRPr="001E76E0">
        <w:rPr>
          <w:rFonts w:ascii="Arial Narrow" w:eastAsia="Times" w:hAnsi="Arial Narrow" w:cs="Times New Roman"/>
          <w:color w:val="000000"/>
        </w:rPr>
        <w:t>what they read/listen to/watch/engage with etc.</w:t>
      </w:r>
    </w:p>
    <w:p w:rsidR="00836C1D" w:rsidRDefault="00836C1D" w:rsidP="001E76E0">
      <w:pPr>
        <w:spacing w:before="120" w:after="0" w:line="240" w:lineRule="auto"/>
        <w:jc w:val="both"/>
        <w:rPr>
          <w:rFonts w:ascii="Arial Narrow" w:eastAsia="Times" w:hAnsi="Arial Narrow" w:cs="Times New Roman"/>
          <w:color w:val="000000"/>
        </w:rPr>
      </w:pPr>
    </w:p>
    <w:p w:rsidR="00836C1D" w:rsidRPr="00836C1D" w:rsidRDefault="00836C1D" w:rsidP="001E76E0">
      <w:pPr>
        <w:spacing w:before="120" w:after="0" w:line="240" w:lineRule="auto"/>
        <w:jc w:val="both"/>
        <w:rPr>
          <w:rFonts w:ascii="Arial Narrow" w:eastAsia="Times" w:hAnsi="Arial Narrow" w:cs="Times New Roman"/>
          <w:b/>
          <w:color w:val="000000"/>
        </w:rPr>
      </w:pPr>
      <w:r w:rsidRPr="00836C1D">
        <w:rPr>
          <w:rFonts w:ascii="Arial Narrow" w:eastAsia="Times" w:hAnsi="Arial Narrow" w:cs="Times New Roman"/>
          <w:b/>
          <w:color w:val="000000"/>
        </w:rPr>
        <w:t>1.4 The Event</w:t>
      </w:r>
    </w:p>
    <w:p w:rsidR="00836C1D" w:rsidRDefault="00836C1D" w:rsidP="001E76E0">
      <w:pPr>
        <w:spacing w:before="120" w:after="0" w:line="240" w:lineRule="auto"/>
        <w:jc w:val="both"/>
        <w:rPr>
          <w:rFonts w:ascii="Arial Narrow" w:eastAsia="Times" w:hAnsi="Arial Narrow" w:cs="Times New Roman"/>
          <w:color w:val="000000"/>
        </w:rPr>
      </w:pPr>
      <w:r w:rsidRPr="00836C1D">
        <w:rPr>
          <w:rFonts w:ascii="Arial Narrow" w:eastAsia="Times" w:hAnsi="Arial Narrow" w:cs="Times New Roman"/>
          <w:color w:val="000000"/>
        </w:rPr>
        <w:t>Having defined the people you expect at the upcoming event, you will also need to define what these people expect from such an event and what your event promises to offer them. You must give a detailed description of your event and the activities, services, value, pricing, and promotion that would be involved. Whether you are staging a seminar, a show, a dinner, an anniversary, or a fundraiser, you need to identify what will most likely attract people to the event. In addition, you must explain what those present at the event will gain from it, as well as what makes the event unique; be it the venue, activities involved, size, entertainment, food, or whatever. That is, list the unique selling points of the event. This wi</w:t>
      </w:r>
      <w:r w:rsidR="00F25FD9">
        <w:rPr>
          <w:rFonts w:ascii="Arial Narrow" w:eastAsia="Times" w:hAnsi="Arial Narrow" w:cs="Times New Roman"/>
          <w:color w:val="000000"/>
        </w:rPr>
        <w:t>ll help inform your ‘positioning</w:t>
      </w:r>
      <w:r w:rsidRPr="00836C1D">
        <w:rPr>
          <w:rFonts w:ascii="Arial Narrow" w:eastAsia="Times" w:hAnsi="Arial Narrow" w:cs="Times New Roman"/>
          <w:color w:val="000000"/>
        </w:rPr>
        <w:t>’.</w:t>
      </w:r>
    </w:p>
    <w:p w:rsidR="00836C1D" w:rsidRDefault="00836C1D" w:rsidP="001E76E0">
      <w:pPr>
        <w:spacing w:before="120" w:after="0" w:line="240" w:lineRule="auto"/>
        <w:jc w:val="both"/>
        <w:rPr>
          <w:rFonts w:ascii="Arial Narrow" w:eastAsia="Times" w:hAnsi="Arial Narrow" w:cs="Times New Roman"/>
          <w:color w:val="000000"/>
        </w:rPr>
      </w:pPr>
    </w:p>
    <w:p w:rsidR="00836C1D" w:rsidRPr="00836C1D" w:rsidRDefault="00836C1D" w:rsidP="001E76E0">
      <w:pPr>
        <w:spacing w:before="120" w:after="0" w:line="240" w:lineRule="auto"/>
        <w:jc w:val="both"/>
        <w:rPr>
          <w:rFonts w:ascii="Arial Narrow" w:eastAsia="Times" w:hAnsi="Arial Narrow" w:cs="Times New Roman"/>
          <w:b/>
          <w:color w:val="000000"/>
        </w:rPr>
      </w:pPr>
      <w:r w:rsidRPr="00836C1D">
        <w:rPr>
          <w:rFonts w:ascii="Arial Narrow" w:eastAsia="Times" w:hAnsi="Arial Narrow" w:cs="Times New Roman"/>
          <w:b/>
          <w:color w:val="000000"/>
        </w:rPr>
        <w:t>1.5 Positioning</w:t>
      </w:r>
    </w:p>
    <w:p w:rsidR="00836C1D" w:rsidRPr="00836C1D" w:rsidRDefault="00836C1D" w:rsidP="00836C1D">
      <w:pPr>
        <w:spacing w:before="120" w:after="0" w:line="240" w:lineRule="auto"/>
        <w:jc w:val="both"/>
        <w:rPr>
          <w:rFonts w:ascii="Arial Narrow" w:eastAsia="Times" w:hAnsi="Arial Narrow" w:cs="Times New Roman"/>
          <w:color w:val="000000"/>
        </w:rPr>
      </w:pPr>
      <w:r w:rsidRPr="00836C1D">
        <w:rPr>
          <w:rFonts w:ascii="Arial Narrow" w:eastAsia="Times" w:hAnsi="Arial Narrow" w:cs="Times New Roman"/>
          <w:color w:val="000000"/>
        </w:rPr>
        <w:t>This is a marketing term used to describe the way in which you present what you are offering to the public. It involves communicating the ‘feel’ and main benefits of the event exp</w:t>
      </w:r>
      <w:r w:rsidR="00F25FD9">
        <w:rPr>
          <w:rFonts w:ascii="Arial Narrow" w:eastAsia="Times" w:hAnsi="Arial Narrow" w:cs="Times New Roman"/>
          <w:color w:val="000000"/>
        </w:rPr>
        <w:t xml:space="preserve">erience through ‘key messages’. </w:t>
      </w:r>
      <w:r w:rsidR="00F25FD9" w:rsidRPr="00F25FD9">
        <w:rPr>
          <w:rFonts w:ascii="Arial Narrow" w:eastAsia="Times" w:hAnsi="Arial Narrow" w:cs="Times New Roman"/>
          <w:color w:val="000000"/>
        </w:rPr>
        <w:t>Messages include both motivational (why people should attend) and informational (e.g. a change in parking arrangements</w:t>
      </w:r>
      <w:r w:rsidR="005B45C2">
        <w:rPr>
          <w:rFonts w:ascii="Arial Narrow" w:eastAsia="Times" w:hAnsi="Arial Narrow" w:cs="Times New Roman"/>
          <w:color w:val="000000"/>
        </w:rPr>
        <w:t xml:space="preserve">, how to book accommodation </w:t>
      </w:r>
      <w:r w:rsidR="00F34615">
        <w:rPr>
          <w:rFonts w:ascii="Arial Narrow" w:eastAsia="Times" w:hAnsi="Arial Narrow" w:cs="Times New Roman"/>
          <w:color w:val="000000"/>
        </w:rPr>
        <w:t>etc.</w:t>
      </w:r>
      <w:r w:rsidR="005B45C2">
        <w:rPr>
          <w:rFonts w:ascii="Arial Narrow" w:eastAsia="Times" w:hAnsi="Arial Narrow" w:cs="Times New Roman"/>
          <w:color w:val="000000"/>
        </w:rPr>
        <w:t>) such as:</w:t>
      </w:r>
    </w:p>
    <w:p w:rsid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Pr>
          <w:rFonts w:ascii="Arial Narrow" w:eastAsia="Times" w:hAnsi="Arial Narrow" w:cs="Times New Roman"/>
          <w:color w:val="000000"/>
        </w:rPr>
        <w:t>The key elements of the program</w:t>
      </w:r>
    </w:p>
    <w:p w:rsid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sidRPr="00F25FD9">
        <w:rPr>
          <w:rFonts w:ascii="Arial Narrow" w:eastAsia="Times" w:hAnsi="Arial Narrow" w:cs="Times New Roman"/>
          <w:color w:val="000000"/>
        </w:rPr>
        <w:t xml:space="preserve">The kind of experience the event offers (outdoors/indoors/all day, </w:t>
      </w:r>
      <w:proofErr w:type="spellStart"/>
      <w:r w:rsidRPr="00F25FD9">
        <w:rPr>
          <w:rFonts w:ascii="Arial Narrow" w:eastAsia="Times" w:hAnsi="Arial Narrow" w:cs="Times New Roman"/>
          <w:color w:val="000000"/>
        </w:rPr>
        <w:t>etc</w:t>
      </w:r>
      <w:proofErr w:type="spellEnd"/>
      <w:r w:rsidRPr="00F25FD9">
        <w:rPr>
          <w:rFonts w:ascii="Arial Narrow" w:eastAsia="Times" w:hAnsi="Arial Narrow" w:cs="Times New Roman"/>
          <w:color w:val="000000"/>
        </w:rPr>
        <w:t>)</w:t>
      </w:r>
    </w:p>
    <w:p w:rsidR="00F25FD9" w:rsidRP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sidRPr="00F25FD9">
        <w:rPr>
          <w:rFonts w:ascii="Arial Narrow" w:eastAsia="Times" w:hAnsi="Arial Narrow" w:cs="Times New Roman"/>
          <w:color w:val="000000"/>
        </w:rPr>
        <w:t>If there is a unique element – for example something that is specific to the own/event/ venue</w:t>
      </w:r>
    </w:p>
    <w:p w:rsid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sidRPr="00F25FD9">
        <w:rPr>
          <w:rFonts w:ascii="Arial Narrow" w:eastAsia="Times" w:hAnsi="Arial Narrow" w:cs="Times New Roman"/>
          <w:color w:val="000000"/>
        </w:rPr>
        <w:t>If it offers something that is different/better than other events/experiences</w:t>
      </w:r>
    </w:p>
    <w:p w:rsidR="005B45C2" w:rsidRDefault="005B45C2" w:rsidP="005B45C2">
      <w:pPr>
        <w:spacing w:before="120" w:after="0" w:line="240" w:lineRule="auto"/>
        <w:ind w:left="360"/>
        <w:rPr>
          <w:rFonts w:ascii="Arial Narrow" w:eastAsia="Times" w:hAnsi="Arial Narrow" w:cs="Times New Roman"/>
          <w:color w:val="000000"/>
        </w:rPr>
      </w:pPr>
      <w:r>
        <w:rPr>
          <w:rFonts w:ascii="Arial Narrow" w:eastAsia="Times" w:hAnsi="Arial Narrow" w:cs="Times New Roman"/>
          <w:color w:val="000000"/>
        </w:rPr>
        <w:t>Examples of specific messages:</w:t>
      </w:r>
    </w:p>
    <w:p w:rsidR="00F25FD9" w:rsidRPr="005B45C2" w:rsidRDefault="00F25FD9" w:rsidP="005B45C2">
      <w:pPr>
        <w:pStyle w:val="ListParagraph"/>
        <w:numPr>
          <w:ilvl w:val="0"/>
          <w:numId w:val="2"/>
        </w:numPr>
        <w:spacing w:before="120" w:after="0" w:line="240" w:lineRule="auto"/>
        <w:rPr>
          <w:rFonts w:ascii="Arial Narrow" w:eastAsia="Times" w:hAnsi="Arial Narrow" w:cs="Times New Roman"/>
          <w:color w:val="000000"/>
        </w:rPr>
      </w:pPr>
      <w:r w:rsidRPr="005B45C2">
        <w:rPr>
          <w:rFonts w:ascii="Arial Narrow" w:eastAsia="Times" w:hAnsi="Arial Narrow" w:cs="Times New Roman"/>
          <w:color w:val="000000"/>
        </w:rPr>
        <w:t>“Your only chance to be a part of the Guinness World Record breaking attempt to….”</w:t>
      </w:r>
    </w:p>
    <w:p w:rsid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sidRPr="00F25FD9">
        <w:rPr>
          <w:rFonts w:ascii="Arial Narrow" w:eastAsia="Times" w:hAnsi="Arial Narrow" w:cs="Times New Roman"/>
          <w:color w:val="000000"/>
        </w:rPr>
        <w:t>Event will be a fun packed day for kids of all ages.</w:t>
      </w:r>
    </w:p>
    <w:p w:rsid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Pr>
          <w:rFonts w:ascii="Arial Narrow" w:eastAsia="Times" w:hAnsi="Arial Narrow" w:cs="Times New Roman"/>
          <w:color w:val="000000"/>
        </w:rPr>
        <w:t>This year’s program features</w:t>
      </w:r>
      <w:r w:rsidRPr="00F25FD9">
        <w:rPr>
          <w:rFonts w:ascii="Arial Narrow" w:eastAsia="Times" w:hAnsi="Arial Narrow" w:cs="Times New Roman"/>
          <w:color w:val="000000"/>
        </w:rPr>
        <w:t>….</w:t>
      </w:r>
    </w:p>
    <w:p w:rsidR="00F25FD9" w:rsidRDefault="00F25FD9" w:rsidP="00F25FD9">
      <w:pPr>
        <w:pStyle w:val="ListParagraph"/>
        <w:numPr>
          <w:ilvl w:val="0"/>
          <w:numId w:val="2"/>
        </w:numPr>
        <w:spacing w:before="120" w:after="0" w:line="240" w:lineRule="auto"/>
        <w:rPr>
          <w:rFonts w:ascii="Arial Narrow" w:eastAsia="Times" w:hAnsi="Arial Narrow" w:cs="Times New Roman"/>
          <w:color w:val="000000"/>
        </w:rPr>
      </w:pPr>
      <w:r w:rsidRPr="00F25FD9">
        <w:rPr>
          <w:rFonts w:ascii="Arial Narrow" w:eastAsia="Times" w:hAnsi="Arial Narrow" w:cs="Times New Roman"/>
          <w:color w:val="000000"/>
        </w:rPr>
        <w:t>Book early as tickets are limited</w:t>
      </w:r>
    </w:p>
    <w:p w:rsidR="00F25FD9" w:rsidRDefault="00F25FD9" w:rsidP="00E201FC">
      <w:pPr>
        <w:spacing w:before="120" w:after="0" w:line="240" w:lineRule="auto"/>
        <w:rPr>
          <w:rFonts w:ascii="Arial Narrow" w:eastAsia="Times" w:hAnsi="Arial Narrow" w:cs="Times New Roman"/>
          <w:color w:val="000000"/>
        </w:rPr>
      </w:pPr>
    </w:p>
    <w:p w:rsidR="006D3032" w:rsidRPr="00E201FC" w:rsidRDefault="006D3032" w:rsidP="00E201FC">
      <w:pPr>
        <w:spacing w:before="120" w:after="0" w:line="240" w:lineRule="auto"/>
        <w:rPr>
          <w:rFonts w:ascii="Arial Narrow" w:eastAsia="Times" w:hAnsi="Arial Narrow" w:cs="Times New Roman"/>
          <w:color w:val="000000"/>
        </w:rPr>
      </w:pPr>
    </w:p>
    <w:p w:rsidR="00E201FC" w:rsidRPr="00E201FC" w:rsidRDefault="00C45C35" w:rsidP="00E201FC">
      <w:pPr>
        <w:spacing w:after="0" w:line="360" w:lineRule="auto"/>
        <w:rPr>
          <w:rFonts w:ascii="Arial Narrow" w:eastAsia="Times" w:hAnsi="Arial Narrow" w:cs="Times New Roman"/>
          <w:b/>
          <w:color w:val="000000"/>
        </w:rPr>
      </w:pPr>
      <w:r>
        <w:rPr>
          <w:rFonts w:ascii="Arial Narrow" w:eastAsia="Times" w:hAnsi="Arial Narrow" w:cs="Times New Roman"/>
          <w:b/>
          <w:color w:val="000000"/>
        </w:rPr>
        <w:t>2</w:t>
      </w:r>
      <w:r w:rsidR="004721E7">
        <w:rPr>
          <w:rFonts w:ascii="Arial Narrow" w:eastAsia="Times" w:hAnsi="Arial Narrow" w:cs="Times New Roman"/>
          <w:b/>
          <w:color w:val="000000"/>
        </w:rPr>
        <w:t xml:space="preserve"> COMMUNICATION PLAN</w:t>
      </w:r>
    </w:p>
    <w:p w:rsidR="00E201FC" w:rsidRDefault="004721E7" w:rsidP="00E201FC">
      <w:pPr>
        <w:spacing w:before="120" w:after="0" w:line="240" w:lineRule="auto"/>
        <w:rPr>
          <w:rFonts w:ascii="Arial Narrow" w:eastAsia="Times" w:hAnsi="Arial Narrow" w:cs="Times New Roman"/>
          <w:color w:val="000000"/>
        </w:rPr>
      </w:pPr>
      <w:r>
        <w:rPr>
          <w:rFonts w:ascii="Arial Narrow" w:eastAsia="Times" w:hAnsi="Arial Narrow" w:cs="Times New Roman"/>
          <w:color w:val="000000"/>
        </w:rPr>
        <w:t>It is important that you i</w:t>
      </w:r>
      <w:r w:rsidRPr="004721E7">
        <w:rPr>
          <w:rFonts w:ascii="Arial Narrow" w:eastAsia="Times" w:hAnsi="Arial Narrow" w:cs="Times New Roman"/>
          <w:color w:val="000000"/>
        </w:rPr>
        <w:t>dentify all your key stakeholders (those impacted or</w:t>
      </w:r>
      <w:r>
        <w:rPr>
          <w:rFonts w:ascii="Arial Narrow" w:eastAsia="Times" w:hAnsi="Arial Narrow" w:cs="Times New Roman"/>
          <w:color w:val="000000"/>
        </w:rPr>
        <w:t xml:space="preserve"> likely to impact your event) early on. Then i</w:t>
      </w:r>
      <w:r w:rsidRPr="004721E7">
        <w:rPr>
          <w:rFonts w:ascii="Arial Narrow" w:eastAsia="Times" w:hAnsi="Arial Narrow" w:cs="Times New Roman"/>
          <w:color w:val="000000"/>
        </w:rPr>
        <w:t>dentify how, what, when and who wi</w:t>
      </w:r>
      <w:r>
        <w:rPr>
          <w:rFonts w:ascii="Arial Narrow" w:eastAsia="Times" w:hAnsi="Arial Narrow" w:cs="Times New Roman"/>
          <w:color w:val="000000"/>
        </w:rPr>
        <w:t xml:space="preserve">ll you communicate with them. </w:t>
      </w:r>
      <w:r w:rsidRPr="004721E7">
        <w:rPr>
          <w:rFonts w:ascii="Arial Narrow" w:eastAsia="Times" w:hAnsi="Arial Narrow" w:cs="Times New Roman"/>
          <w:color w:val="000000"/>
        </w:rPr>
        <w:t>They are likely to include Council, emergency services, affected businesses and residents, your event partners, tourism industry etc.</w:t>
      </w:r>
      <w:r>
        <w:rPr>
          <w:rFonts w:ascii="Arial Narrow" w:eastAsia="Times" w:hAnsi="Arial Narrow" w:cs="Times New Roman"/>
          <w:color w:val="000000"/>
        </w:rPr>
        <w:t xml:space="preserve"> An example Communication Plan is as below</w:t>
      </w:r>
      <w:r w:rsidR="006D3032">
        <w:rPr>
          <w:rFonts w:ascii="Arial Narrow" w:eastAsia="Times" w:hAnsi="Arial Narrow" w:cs="Times New Roman"/>
          <w:color w:val="000000"/>
        </w:rPr>
        <w:t xml:space="preserve"> (</w:t>
      </w:r>
      <w:r w:rsidR="00761F2F">
        <w:rPr>
          <w:rFonts w:ascii="Arial Narrow" w:eastAsia="Times" w:hAnsi="Arial Narrow" w:cs="Times New Roman"/>
          <w:color w:val="000000"/>
        </w:rPr>
        <w:t xml:space="preserve">add stakeholders relevant to your event and </w:t>
      </w:r>
      <w:r w:rsidR="006B34F8">
        <w:rPr>
          <w:rFonts w:ascii="Arial Narrow" w:eastAsia="Times" w:hAnsi="Arial Narrow" w:cs="Times New Roman"/>
          <w:color w:val="000000"/>
        </w:rPr>
        <w:t>change to suit your needs</w:t>
      </w:r>
      <w:r w:rsidR="006D3032">
        <w:rPr>
          <w:rFonts w:ascii="Arial Narrow" w:eastAsia="Times" w:hAnsi="Arial Narrow" w:cs="Times New Roman"/>
          <w:color w:val="000000"/>
        </w:rPr>
        <w:t>)</w:t>
      </w:r>
      <w:r>
        <w:rPr>
          <w:rFonts w:ascii="Arial Narrow" w:eastAsia="Times" w:hAnsi="Arial Narrow" w:cs="Times New Roman"/>
          <w:color w:val="000000"/>
        </w:rPr>
        <w:t>:</w:t>
      </w:r>
    </w:p>
    <w:p w:rsidR="004721E7" w:rsidRDefault="004721E7" w:rsidP="00E201FC">
      <w:pPr>
        <w:spacing w:before="120" w:after="0" w:line="240" w:lineRule="auto"/>
        <w:rPr>
          <w:rFonts w:ascii="Arial Narrow" w:eastAsia="Times" w:hAnsi="Arial Narrow" w:cs="Times New Roman"/>
          <w:color w:val="000000"/>
        </w:rPr>
      </w:pPr>
    </w:p>
    <w:tbl>
      <w:tblPr>
        <w:tblStyle w:val="TableGrid"/>
        <w:tblW w:w="0" w:type="auto"/>
        <w:tblInd w:w="0" w:type="dxa"/>
        <w:tblLook w:val="04A0" w:firstRow="1" w:lastRow="0" w:firstColumn="1" w:lastColumn="0" w:noHBand="0" w:noVBand="1"/>
      </w:tblPr>
      <w:tblGrid>
        <w:gridCol w:w="1552"/>
        <w:gridCol w:w="2663"/>
        <w:gridCol w:w="2697"/>
        <w:gridCol w:w="1560"/>
        <w:gridCol w:w="1984"/>
      </w:tblGrid>
      <w:tr w:rsidR="004721E7" w:rsidTr="00F34615">
        <w:tc>
          <w:tcPr>
            <w:tcW w:w="1552" w:type="dxa"/>
            <w:tcBorders>
              <w:top w:val="single" w:sz="4" w:space="0" w:color="auto"/>
              <w:left w:val="single" w:sz="4" w:space="0" w:color="auto"/>
              <w:bottom w:val="single" w:sz="4" w:space="0" w:color="auto"/>
              <w:right w:val="single" w:sz="4" w:space="0" w:color="auto"/>
            </w:tcBorders>
            <w:shd w:val="clear" w:color="auto" w:fill="559534"/>
            <w:hideMark/>
          </w:tcPr>
          <w:p w:rsidR="004721E7" w:rsidRPr="00E137DA" w:rsidRDefault="004721E7">
            <w:pPr>
              <w:rPr>
                <w:rFonts w:ascii="Arial" w:hAnsi="Arial"/>
                <w:b/>
                <w:color w:val="FFFFFF" w:themeColor="background1"/>
                <w:sz w:val="24"/>
                <w:lang w:val="en-AU"/>
              </w:rPr>
            </w:pPr>
            <w:r w:rsidRPr="00E137DA">
              <w:rPr>
                <w:b/>
                <w:color w:val="FFFFFF" w:themeColor="background1"/>
                <w:sz w:val="24"/>
                <w:lang w:val="en-AU"/>
              </w:rPr>
              <w:t>Stakeholder</w:t>
            </w:r>
          </w:p>
        </w:tc>
        <w:tc>
          <w:tcPr>
            <w:tcW w:w="2663" w:type="dxa"/>
            <w:tcBorders>
              <w:top w:val="single" w:sz="4" w:space="0" w:color="auto"/>
              <w:left w:val="single" w:sz="4" w:space="0" w:color="auto"/>
              <w:bottom w:val="single" w:sz="4" w:space="0" w:color="auto"/>
              <w:right w:val="single" w:sz="4" w:space="0" w:color="auto"/>
            </w:tcBorders>
            <w:shd w:val="clear" w:color="auto" w:fill="559534"/>
            <w:hideMark/>
          </w:tcPr>
          <w:p w:rsidR="004721E7" w:rsidRPr="00E137DA" w:rsidRDefault="004721E7">
            <w:pPr>
              <w:rPr>
                <w:rFonts w:ascii="Arial" w:hAnsi="Arial"/>
                <w:b/>
                <w:color w:val="FFFFFF" w:themeColor="background1"/>
                <w:sz w:val="24"/>
                <w:lang w:val="en-AU"/>
              </w:rPr>
            </w:pPr>
            <w:r w:rsidRPr="00E137DA">
              <w:rPr>
                <w:b/>
                <w:color w:val="FFFFFF" w:themeColor="background1"/>
                <w:sz w:val="24"/>
                <w:lang w:val="en-AU"/>
              </w:rPr>
              <w:t>What/Message</w:t>
            </w:r>
          </w:p>
        </w:tc>
        <w:tc>
          <w:tcPr>
            <w:tcW w:w="2697" w:type="dxa"/>
            <w:tcBorders>
              <w:top w:val="single" w:sz="4" w:space="0" w:color="auto"/>
              <w:left w:val="single" w:sz="4" w:space="0" w:color="auto"/>
              <w:bottom w:val="single" w:sz="4" w:space="0" w:color="auto"/>
              <w:right w:val="single" w:sz="4" w:space="0" w:color="auto"/>
            </w:tcBorders>
            <w:shd w:val="clear" w:color="auto" w:fill="559534"/>
            <w:hideMark/>
          </w:tcPr>
          <w:p w:rsidR="004721E7" w:rsidRPr="00E137DA" w:rsidRDefault="004721E7">
            <w:pPr>
              <w:rPr>
                <w:rFonts w:ascii="Arial" w:hAnsi="Arial"/>
                <w:b/>
                <w:color w:val="FFFFFF" w:themeColor="background1"/>
                <w:sz w:val="24"/>
                <w:lang w:val="en-AU"/>
              </w:rPr>
            </w:pPr>
            <w:r w:rsidRPr="00E137DA">
              <w:rPr>
                <w:b/>
                <w:color w:val="FFFFFF" w:themeColor="background1"/>
                <w:sz w:val="24"/>
                <w:lang w:val="en-AU"/>
              </w:rPr>
              <w:t>How</w:t>
            </w:r>
          </w:p>
        </w:tc>
        <w:tc>
          <w:tcPr>
            <w:tcW w:w="1560" w:type="dxa"/>
            <w:tcBorders>
              <w:top w:val="single" w:sz="4" w:space="0" w:color="auto"/>
              <w:left w:val="single" w:sz="4" w:space="0" w:color="auto"/>
              <w:bottom w:val="single" w:sz="4" w:space="0" w:color="auto"/>
              <w:right w:val="single" w:sz="4" w:space="0" w:color="auto"/>
            </w:tcBorders>
            <w:shd w:val="clear" w:color="auto" w:fill="559534"/>
            <w:hideMark/>
          </w:tcPr>
          <w:p w:rsidR="004721E7" w:rsidRPr="00E137DA" w:rsidRDefault="004721E7">
            <w:pPr>
              <w:rPr>
                <w:rFonts w:ascii="Arial" w:hAnsi="Arial"/>
                <w:b/>
                <w:color w:val="FFFFFF" w:themeColor="background1"/>
                <w:sz w:val="24"/>
                <w:lang w:val="en-AU"/>
              </w:rPr>
            </w:pPr>
            <w:r w:rsidRPr="00E137DA">
              <w:rPr>
                <w:b/>
                <w:color w:val="FFFFFF" w:themeColor="background1"/>
                <w:sz w:val="24"/>
                <w:lang w:val="en-AU"/>
              </w:rPr>
              <w:t>When</w:t>
            </w:r>
          </w:p>
        </w:tc>
        <w:tc>
          <w:tcPr>
            <w:tcW w:w="1984" w:type="dxa"/>
            <w:tcBorders>
              <w:top w:val="single" w:sz="4" w:space="0" w:color="auto"/>
              <w:left w:val="single" w:sz="4" w:space="0" w:color="auto"/>
              <w:bottom w:val="single" w:sz="4" w:space="0" w:color="auto"/>
              <w:right w:val="single" w:sz="4" w:space="0" w:color="auto"/>
            </w:tcBorders>
            <w:shd w:val="clear" w:color="auto" w:fill="559534"/>
            <w:hideMark/>
          </w:tcPr>
          <w:p w:rsidR="004721E7" w:rsidRPr="00E137DA" w:rsidRDefault="004721E7">
            <w:pPr>
              <w:rPr>
                <w:rFonts w:ascii="Arial" w:hAnsi="Arial"/>
                <w:b/>
                <w:color w:val="FFFFFF" w:themeColor="background1"/>
                <w:sz w:val="24"/>
                <w:lang w:val="en-AU"/>
              </w:rPr>
            </w:pPr>
            <w:r w:rsidRPr="00E137DA">
              <w:rPr>
                <w:b/>
                <w:color w:val="FFFFFF" w:themeColor="background1"/>
                <w:sz w:val="24"/>
                <w:lang w:val="en-AU"/>
              </w:rPr>
              <w:t>Who</w:t>
            </w:r>
          </w:p>
        </w:tc>
      </w:tr>
      <w:tr w:rsidR="004721E7" w:rsidTr="00F34615">
        <w:trPr>
          <w:trHeight w:val="620"/>
        </w:trPr>
        <w:tc>
          <w:tcPr>
            <w:tcW w:w="1552"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Council</w:t>
            </w:r>
          </w:p>
        </w:tc>
        <w:tc>
          <w:tcPr>
            <w:tcW w:w="2663"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Obtain permits.</w:t>
            </w:r>
          </w:p>
          <w:p w:rsidR="004721E7" w:rsidRDefault="004721E7">
            <w:pPr>
              <w:rPr>
                <w:rFonts w:ascii="Arial" w:hAnsi="Arial"/>
                <w:i/>
                <w:lang w:val="en-AU"/>
              </w:rPr>
            </w:pPr>
            <w:r>
              <w:rPr>
                <w:i/>
                <w:lang w:val="en-AU"/>
              </w:rPr>
              <w:t>Invite Mayor to….</w:t>
            </w:r>
          </w:p>
        </w:tc>
        <w:tc>
          <w:tcPr>
            <w:tcW w:w="2697"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Monthly meetings</w:t>
            </w:r>
          </w:p>
        </w:tc>
        <w:tc>
          <w:tcPr>
            <w:tcW w:w="1560" w:type="dxa"/>
            <w:tcBorders>
              <w:top w:val="single" w:sz="4" w:space="0" w:color="auto"/>
              <w:left w:val="single" w:sz="4" w:space="0" w:color="auto"/>
              <w:bottom w:val="single" w:sz="4" w:space="0" w:color="auto"/>
              <w:right w:val="single" w:sz="4" w:space="0" w:color="auto"/>
            </w:tcBorders>
          </w:tcPr>
          <w:p w:rsidR="004721E7" w:rsidRDefault="004721E7">
            <w:pPr>
              <w:rPr>
                <w:rFonts w:ascii="Arial" w:hAnsi="Arial"/>
                <w:i/>
                <w:lang w:val="en-AU"/>
              </w:rPr>
            </w:pPr>
            <w:r>
              <w:rPr>
                <w:i/>
                <w:lang w:val="en-AU"/>
              </w:rPr>
              <w:t xml:space="preserve">By </w:t>
            </w:r>
            <w:r w:rsidR="00761F2F">
              <w:rPr>
                <w:i/>
                <w:lang w:val="en-AU"/>
              </w:rPr>
              <w:t xml:space="preserve">1 July </w:t>
            </w:r>
            <w:r>
              <w:rPr>
                <w:i/>
                <w:lang w:val="en-AU"/>
              </w:rPr>
              <w:t>2019</w:t>
            </w:r>
          </w:p>
          <w:p w:rsidR="004721E7" w:rsidRDefault="004721E7">
            <w:pPr>
              <w:rPr>
                <w:rFonts w:ascii="Arial" w:hAnsi="Arial"/>
                <w:i/>
                <w:lang w:val="en-AU"/>
              </w:rPr>
            </w:pPr>
          </w:p>
        </w:tc>
        <w:tc>
          <w:tcPr>
            <w:tcW w:w="1984" w:type="dxa"/>
            <w:tcBorders>
              <w:top w:val="single" w:sz="4" w:space="0" w:color="auto"/>
              <w:left w:val="single" w:sz="4" w:space="0" w:color="auto"/>
              <w:bottom w:val="single" w:sz="4" w:space="0" w:color="auto"/>
              <w:right w:val="single" w:sz="4" w:space="0" w:color="auto"/>
            </w:tcBorders>
            <w:hideMark/>
          </w:tcPr>
          <w:p w:rsidR="004721E7" w:rsidRDefault="006D3032">
            <w:pPr>
              <w:rPr>
                <w:rFonts w:ascii="Arial" w:hAnsi="Arial"/>
                <w:i/>
                <w:lang w:val="en-AU"/>
              </w:rPr>
            </w:pPr>
            <w:r>
              <w:rPr>
                <w:i/>
                <w:lang w:val="en-AU"/>
              </w:rPr>
              <w:t>Event C</w:t>
            </w:r>
            <w:r w:rsidR="004721E7">
              <w:rPr>
                <w:i/>
                <w:lang w:val="en-AU"/>
              </w:rPr>
              <w:t>oordin</w:t>
            </w:r>
            <w:r>
              <w:rPr>
                <w:i/>
                <w:lang w:val="en-AU"/>
              </w:rPr>
              <w:t>ator</w:t>
            </w:r>
          </w:p>
        </w:tc>
      </w:tr>
      <w:tr w:rsidR="004721E7" w:rsidTr="00F34615">
        <w:tc>
          <w:tcPr>
            <w:tcW w:w="1552"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Sponsors</w:t>
            </w:r>
          </w:p>
        </w:tc>
        <w:tc>
          <w:tcPr>
            <w:tcW w:w="2663" w:type="dxa"/>
            <w:tcBorders>
              <w:top w:val="single" w:sz="4" w:space="0" w:color="auto"/>
              <w:left w:val="single" w:sz="4" w:space="0" w:color="auto"/>
              <w:bottom w:val="single" w:sz="4" w:space="0" w:color="auto"/>
              <w:right w:val="single" w:sz="4" w:space="0" w:color="auto"/>
            </w:tcBorders>
          </w:tcPr>
          <w:p w:rsidR="004721E7" w:rsidRDefault="004721E7">
            <w:pPr>
              <w:rPr>
                <w:rFonts w:ascii="Arial" w:hAnsi="Arial"/>
                <w:i/>
                <w:lang w:val="en-AU"/>
              </w:rPr>
            </w:pPr>
            <w:r>
              <w:rPr>
                <w:i/>
                <w:lang w:val="en-AU"/>
              </w:rPr>
              <w:t>Approval for logo use etc.</w:t>
            </w:r>
          </w:p>
          <w:p w:rsidR="004721E7" w:rsidRDefault="004721E7">
            <w:pPr>
              <w:rPr>
                <w:i/>
                <w:lang w:val="en-AU"/>
              </w:rPr>
            </w:pPr>
          </w:p>
          <w:p w:rsidR="004721E7" w:rsidRDefault="004721E7">
            <w:pPr>
              <w:rPr>
                <w:i/>
                <w:lang w:val="en-AU"/>
              </w:rPr>
            </w:pPr>
            <w:r>
              <w:rPr>
                <w:i/>
                <w:lang w:val="en-AU"/>
              </w:rPr>
              <w:t>Keep up to date with event progress.</w:t>
            </w:r>
          </w:p>
          <w:p w:rsidR="004721E7" w:rsidRDefault="004721E7">
            <w:pPr>
              <w:rPr>
                <w:rFonts w:ascii="Arial" w:hAnsi="Arial"/>
                <w:i/>
                <w:lang w:val="en-AU"/>
              </w:rPr>
            </w:pPr>
            <w:r>
              <w:rPr>
                <w:i/>
                <w:lang w:val="en-AU"/>
              </w:rPr>
              <w:t>Send invites to….</w:t>
            </w:r>
          </w:p>
        </w:tc>
        <w:tc>
          <w:tcPr>
            <w:tcW w:w="2697"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Draft marketing material sent for approval.</w:t>
            </w:r>
          </w:p>
          <w:p w:rsidR="004721E7" w:rsidRDefault="004721E7">
            <w:pPr>
              <w:rPr>
                <w:rFonts w:ascii="Arial" w:hAnsi="Arial"/>
                <w:i/>
                <w:lang w:val="en-AU"/>
              </w:rPr>
            </w:pPr>
            <w:r>
              <w:rPr>
                <w:i/>
                <w:lang w:val="en-AU"/>
              </w:rPr>
              <w:t>Set meetings</w:t>
            </w:r>
          </w:p>
        </w:tc>
        <w:tc>
          <w:tcPr>
            <w:tcW w:w="1560" w:type="dxa"/>
            <w:tcBorders>
              <w:top w:val="single" w:sz="4" w:space="0" w:color="auto"/>
              <w:left w:val="single" w:sz="4" w:space="0" w:color="auto"/>
              <w:bottom w:val="single" w:sz="4" w:space="0" w:color="auto"/>
              <w:right w:val="single" w:sz="4" w:space="0" w:color="auto"/>
            </w:tcBorders>
          </w:tcPr>
          <w:p w:rsidR="004721E7" w:rsidRDefault="00761F2F">
            <w:pPr>
              <w:rPr>
                <w:rFonts w:ascii="Arial" w:hAnsi="Arial"/>
                <w:i/>
                <w:lang w:val="en-AU"/>
              </w:rPr>
            </w:pPr>
            <w:r>
              <w:rPr>
                <w:i/>
                <w:lang w:val="en-AU"/>
              </w:rPr>
              <w:t xml:space="preserve">11 Nov </w:t>
            </w:r>
            <w:r w:rsidR="004721E7">
              <w:rPr>
                <w:i/>
                <w:lang w:val="en-AU"/>
              </w:rPr>
              <w:t>2019</w:t>
            </w:r>
          </w:p>
          <w:p w:rsidR="004721E7" w:rsidRDefault="004721E7">
            <w:pPr>
              <w:rPr>
                <w:i/>
                <w:lang w:val="en-AU"/>
              </w:rPr>
            </w:pPr>
          </w:p>
          <w:p w:rsidR="004721E7" w:rsidRDefault="00761F2F">
            <w:pPr>
              <w:rPr>
                <w:i/>
                <w:lang w:val="en-AU"/>
              </w:rPr>
            </w:pPr>
            <w:r>
              <w:rPr>
                <w:i/>
                <w:lang w:val="en-AU"/>
              </w:rPr>
              <w:t xml:space="preserve">3 Dec </w:t>
            </w:r>
            <w:r w:rsidR="004721E7">
              <w:rPr>
                <w:i/>
                <w:lang w:val="en-AU"/>
              </w:rPr>
              <w:t>2019</w:t>
            </w:r>
          </w:p>
          <w:p w:rsidR="004721E7" w:rsidRDefault="004721E7">
            <w:pPr>
              <w:rPr>
                <w:i/>
                <w:lang w:val="en-AU"/>
              </w:rPr>
            </w:pPr>
          </w:p>
          <w:p w:rsidR="004721E7" w:rsidRDefault="004721E7">
            <w:pPr>
              <w:rPr>
                <w:rFonts w:ascii="Arial" w:hAnsi="Arial"/>
                <w:i/>
                <w:lang w:val="en-AU"/>
              </w:rPr>
            </w:pPr>
          </w:p>
        </w:tc>
        <w:tc>
          <w:tcPr>
            <w:tcW w:w="1984"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Sponsor</w:t>
            </w:r>
          </w:p>
          <w:p w:rsidR="004721E7" w:rsidRDefault="004721E7">
            <w:pPr>
              <w:rPr>
                <w:rFonts w:ascii="Arial" w:hAnsi="Arial"/>
                <w:i/>
                <w:lang w:val="en-AU"/>
              </w:rPr>
            </w:pPr>
            <w:r>
              <w:rPr>
                <w:i/>
                <w:lang w:val="en-AU"/>
              </w:rPr>
              <w:t>Coordinator</w:t>
            </w:r>
          </w:p>
        </w:tc>
      </w:tr>
      <w:tr w:rsidR="004721E7" w:rsidTr="00F34615">
        <w:tc>
          <w:tcPr>
            <w:tcW w:w="1552"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Affected residents and businesses</w:t>
            </w:r>
          </w:p>
        </w:tc>
        <w:tc>
          <w:tcPr>
            <w:tcW w:w="2663"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Notify of road closures and traffic impacts.</w:t>
            </w:r>
          </w:p>
        </w:tc>
        <w:tc>
          <w:tcPr>
            <w:tcW w:w="2697"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 xml:space="preserve">Letter box drops </w:t>
            </w:r>
          </w:p>
        </w:tc>
        <w:tc>
          <w:tcPr>
            <w:tcW w:w="1560" w:type="dxa"/>
            <w:tcBorders>
              <w:top w:val="single" w:sz="4" w:space="0" w:color="auto"/>
              <w:left w:val="single" w:sz="4" w:space="0" w:color="auto"/>
              <w:bottom w:val="single" w:sz="4" w:space="0" w:color="auto"/>
              <w:right w:val="single" w:sz="4" w:space="0" w:color="auto"/>
            </w:tcBorders>
            <w:hideMark/>
          </w:tcPr>
          <w:p w:rsidR="004721E7" w:rsidRDefault="00761F2F">
            <w:pPr>
              <w:rPr>
                <w:rFonts w:ascii="Arial" w:hAnsi="Arial"/>
                <w:i/>
                <w:lang w:val="en-AU"/>
              </w:rPr>
            </w:pPr>
            <w:r>
              <w:rPr>
                <w:i/>
                <w:lang w:val="en-AU"/>
              </w:rPr>
              <w:t xml:space="preserve">3 Dec </w:t>
            </w:r>
            <w:r w:rsidR="004721E7">
              <w:rPr>
                <w:i/>
                <w:lang w:val="en-AU"/>
              </w:rPr>
              <w:t>2019</w:t>
            </w:r>
          </w:p>
        </w:tc>
        <w:tc>
          <w:tcPr>
            <w:tcW w:w="1984" w:type="dxa"/>
            <w:tcBorders>
              <w:top w:val="single" w:sz="4" w:space="0" w:color="auto"/>
              <w:left w:val="single" w:sz="4" w:space="0" w:color="auto"/>
              <w:bottom w:val="single" w:sz="4" w:space="0" w:color="auto"/>
              <w:right w:val="single" w:sz="4" w:space="0" w:color="auto"/>
            </w:tcBorders>
          </w:tcPr>
          <w:p w:rsidR="004721E7" w:rsidRDefault="004721E7">
            <w:pPr>
              <w:rPr>
                <w:rFonts w:ascii="Arial" w:hAnsi="Arial"/>
                <w:i/>
                <w:lang w:val="en-AU"/>
              </w:rPr>
            </w:pPr>
            <w:r>
              <w:rPr>
                <w:i/>
                <w:lang w:val="en-AU"/>
              </w:rPr>
              <w:t>Op</w:t>
            </w:r>
            <w:r w:rsidR="006D3032">
              <w:rPr>
                <w:i/>
                <w:lang w:val="en-AU"/>
              </w:rPr>
              <w:t>eration</w:t>
            </w:r>
            <w:r>
              <w:rPr>
                <w:i/>
                <w:lang w:val="en-AU"/>
              </w:rPr>
              <w:t>s Manager</w:t>
            </w:r>
          </w:p>
          <w:p w:rsidR="004721E7" w:rsidRDefault="004721E7">
            <w:pPr>
              <w:rPr>
                <w:rFonts w:ascii="Arial" w:hAnsi="Arial"/>
                <w:i/>
                <w:lang w:val="en-AU"/>
              </w:rPr>
            </w:pPr>
          </w:p>
        </w:tc>
      </w:tr>
      <w:tr w:rsidR="004721E7" w:rsidTr="00F34615">
        <w:tc>
          <w:tcPr>
            <w:tcW w:w="1552" w:type="dxa"/>
            <w:tcBorders>
              <w:top w:val="single" w:sz="4" w:space="0" w:color="auto"/>
              <w:left w:val="single" w:sz="4" w:space="0" w:color="auto"/>
              <w:bottom w:val="single" w:sz="4" w:space="0" w:color="auto"/>
              <w:right w:val="single" w:sz="4" w:space="0" w:color="auto"/>
            </w:tcBorders>
            <w:hideMark/>
          </w:tcPr>
          <w:p w:rsidR="004721E7" w:rsidRDefault="006D3032">
            <w:pPr>
              <w:rPr>
                <w:rFonts w:ascii="Arial" w:hAnsi="Arial"/>
                <w:i/>
                <w:lang w:val="en-AU"/>
              </w:rPr>
            </w:pPr>
            <w:r>
              <w:rPr>
                <w:i/>
                <w:lang w:val="en-AU"/>
              </w:rPr>
              <w:t>Regional Tourism Office</w:t>
            </w:r>
          </w:p>
        </w:tc>
        <w:tc>
          <w:tcPr>
            <w:tcW w:w="2663"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Event dates – asap.</w:t>
            </w:r>
          </w:p>
          <w:p w:rsidR="004721E7" w:rsidRDefault="004721E7">
            <w:pPr>
              <w:rPr>
                <w:rFonts w:ascii="Arial" w:hAnsi="Arial"/>
                <w:i/>
                <w:lang w:val="en-AU"/>
              </w:rPr>
            </w:pPr>
            <w:r>
              <w:rPr>
                <w:i/>
                <w:lang w:val="en-AU"/>
              </w:rPr>
              <w:t>Booking system and special offers on websites and promotional material.</w:t>
            </w:r>
          </w:p>
        </w:tc>
        <w:tc>
          <w:tcPr>
            <w:tcW w:w="2697" w:type="dxa"/>
            <w:tcBorders>
              <w:top w:val="single" w:sz="4" w:space="0" w:color="auto"/>
              <w:left w:val="single" w:sz="4" w:space="0" w:color="auto"/>
              <w:bottom w:val="single" w:sz="4" w:space="0" w:color="auto"/>
              <w:right w:val="single" w:sz="4" w:space="0" w:color="auto"/>
            </w:tcBorders>
          </w:tcPr>
          <w:p w:rsidR="004721E7" w:rsidRDefault="004721E7">
            <w:pPr>
              <w:rPr>
                <w:rFonts w:ascii="Arial" w:hAnsi="Arial"/>
                <w:i/>
                <w:lang w:val="en-AU"/>
              </w:rPr>
            </w:pPr>
            <w:r>
              <w:rPr>
                <w:i/>
                <w:lang w:val="en-AU"/>
              </w:rPr>
              <w:t>Event info in Tourism Association newsletter.</w:t>
            </w:r>
          </w:p>
          <w:p w:rsidR="004721E7" w:rsidRDefault="004721E7">
            <w:pPr>
              <w:rPr>
                <w:rFonts w:ascii="Arial" w:hAnsi="Arial"/>
                <w:i/>
                <w:lang w:val="en-AU"/>
              </w:rPr>
            </w:pPr>
          </w:p>
        </w:tc>
        <w:tc>
          <w:tcPr>
            <w:tcW w:w="1560" w:type="dxa"/>
            <w:tcBorders>
              <w:top w:val="single" w:sz="4" w:space="0" w:color="auto"/>
              <w:left w:val="single" w:sz="4" w:space="0" w:color="auto"/>
              <w:bottom w:val="single" w:sz="4" w:space="0" w:color="auto"/>
              <w:right w:val="single" w:sz="4" w:space="0" w:color="auto"/>
            </w:tcBorders>
            <w:hideMark/>
          </w:tcPr>
          <w:p w:rsidR="004721E7" w:rsidRDefault="004721E7">
            <w:pPr>
              <w:rPr>
                <w:rFonts w:ascii="Arial" w:hAnsi="Arial"/>
                <w:i/>
                <w:lang w:val="en-AU"/>
              </w:rPr>
            </w:pPr>
            <w:r>
              <w:rPr>
                <w:i/>
                <w:lang w:val="en-AU"/>
              </w:rPr>
              <w:t xml:space="preserve">By </w:t>
            </w:r>
            <w:r w:rsidR="00761F2F">
              <w:rPr>
                <w:i/>
                <w:lang w:val="en-AU"/>
              </w:rPr>
              <w:t xml:space="preserve">1 Sept </w:t>
            </w:r>
            <w:r>
              <w:rPr>
                <w:i/>
                <w:lang w:val="en-AU"/>
              </w:rPr>
              <w:t>2019</w:t>
            </w:r>
          </w:p>
        </w:tc>
        <w:tc>
          <w:tcPr>
            <w:tcW w:w="1984" w:type="dxa"/>
            <w:tcBorders>
              <w:top w:val="single" w:sz="4" w:space="0" w:color="auto"/>
              <w:left w:val="single" w:sz="4" w:space="0" w:color="auto"/>
              <w:bottom w:val="single" w:sz="4" w:space="0" w:color="auto"/>
              <w:right w:val="single" w:sz="4" w:space="0" w:color="auto"/>
            </w:tcBorders>
            <w:hideMark/>
          </w:tcPr>
          <w:p w:rsidR="004721E7" w:rsidRDefault="006D3032">
            <w:pPr>
              <w:rPr>
                <w:rFonts w:ascii="Arial" w:hAnsi="Arial"/>
                <w:i/>
                <w:lang w:val="en-AU"/>
              </w:rPr>
            </w:pPr>
            <w:r>
              <w:rPr>
                <w:i/>
                <w:lang w:val="en-AU"/>
              </w:rPr>
              <w:t>Event Coordinator</w:t>
            </w:r>
          </w:p>
        </w:tc>
      </w:tr>
    </w:tbl>
    <w:p w:rsidR="004721E7" w:rsidRDefault="004721E7" w:rsidP="00E201FC">
      <w:pPr>
        <w:spacing w:before="120" w:after="0" w:line="240" w:lineRule="auto"/>
        <w:rPr>
          <w:rFonts w:ascii="Arial Narrow" w:eastAsia="Times" w:hAnsi="Arial Narrow" w:cs="Times New Roman"/>
          <w:color w:val="000000"/>
        </w:rPr>
      </w:pPr>
    </w:p>
    <w:p w:rsidR="00E201FC" w:rsidRDefault="00E201FC" w:rsidP="00E201FC">
      <w:pPr>
        <w:spacing w:before="120" w:after="0" w:line="240" w:lineRule="auto"/>
        <w:rPr>
          <w:rFonts w:ascii="Arial Narrow" w:eastAsia="Times" w:hAnsi="Arial Narrow" w:cs="Times New Roman"/>
          <w:color w:val="000000"/>
        </w:rPr>
      </w:pPr>
    </w:p>
    <w:p w:rsidR="00C8548F" w:rsidRDefault="00C8548F" w:rsidP="00E201FC">
      <w:pPr>
        <w:spacing w:before="120" w:after="0" w:line="240" w:lineRule="auto"/>
        <w:rPr>
          <w:rFonts w:ascii="Arial Narrow" w:eastAsia="Times" w:hAnsi="Arial Narrow" w:cs="Times New Roman"/>
          <w:color w:val="000000"/>
        </w:rPr>
      </w:pPr>
    </w:p>
    <w:p w:rsidR="00C8548F" w:rsidRDefault="00C8548F" w:rsidP="00E201FC">
      <w:pPr>
        <w:spacing w:before="120" w:after="0" w:line="240" w:lineRule="auto"/>
        <w:rPr>
          <w:rFonts w:ascii="Arial Narrow" w:eastAsia="Times" w:hAnsi="Arial Narrow" w:cs="Times New Roman"/>
          <w:color w:val="000000"/>
        </w:rPr>
      </w:pPr>
    </w:p>
    <w:p w:rsidR="00C8548F" w:rsidRDefault="00C8548F" w:rsidP="00E201FC">
      <w:pPr>
        <w:spacing w:before="120" w:after="0" w:line="240" w:lineRule="auto"/>
        <w:rPr>
          <w:rFonts w:ascii="Arial Narrow" w:eastAsia="Times" w:hAnsi="Arial Narrow" w:cs="Times New Roman"/>
          <w:color w:val="000000"/>
        </w:rPr>
      </w:pPr>
    </w:p>
    <w:p w:rsidR="00C8548F" w:rsidRPr="00E201FC" w:rsidRDefault="00C8548F" w:rsidP="00E201FC">
      <w:pPr>
        <w:spacing w:before="120" w:after="0" w:line="240" w:lineRule="auto"/>
        <w:rPr>
          <w:rFonts w:ascii="Arial Narrow" w:eastAsia="Times" w:hAnsi="Arial Narrow" w:cs="Times New Roman"/>
          <w:color w:val="000000"/>
        </w:rPr>
      </w:pPr>
    </w:p>
    <w:p w:rsidR="00E201FC" w:rsidRPr="00E201FC" w:rsidRDefault="00C45C35" w:rsidP="00E201FC">
      <w:pPr>
        <w:spacing w:after="0" w:line="360" w:lineRule="auto"/>
        <w:rPr>
          <w:rFonts w:ascii="Arial Narrow" w:eastAsia="Times" w:hAnsi="Arial Narrow" w:cs="Times New Roman"/>
          <w:b/>
          <w:color w:val="000000"/>
        </w:rPr>
      </w:pPr>
      <w:r>
        <w:rPr>
          <w:rFonts w:ascii="Arial Narrow" w:eastAsia="Times" w:hAnsi="Arial Narrow" w:cs="Times New Roman"/>
          <w:b/>
          <w:color w:val="000000"/>
        </w:rPr>
        <w:t>3</w:t>
      </w:r>
      <w:r w:rsidR="006D3032">
        <w:rPr>
          <w:rFonts w:ascii="Arial Narrow" w:eastAsia="Times" w:hAnsi="Arial Narrow" w:cs="Times New Roman"/>
          <w:b/>
          <w:color w:val="000000"/>
        </w:rPr>
        <w:t>. MARKETING TOOLS</w:t>
      </w:r>
    </w:p>
    <w:p w:rsidR="006D3032" w:rsidRPr="006D3032" w:rsidRDefault="006D3032" w:rsidP="006D3032">
      <w:pPr>
        <w:pStyle w:val="Default"/>
        <w:rPr>
          <w:rFonts w:ascii="Arial" w:hAnsi="Arial" w:cs="Arial"/>
          <w:sz w:val="22"/>
          <w:szCs w:val="22"/>
        </w:rPr>
      </w:pPr>
      <w:r w:rsidRPr="006D3032">
        <w:rPr>
          <w:rFonts w:ascii="Arial" w:hAnsi="Arial" w:cs="Arial"/>
          <w:sz w:val="22"/>
          <w:szCs w:val="22"/>
        </w:rPr>
        <w:t xml:space="preserve">Here you should detail which kinds of tools you intend to use to reach your target audience. </w:t>
      </w:r>
    </w:p>
    <w:p w:rsidR="006D3032" w:rsidRPr="006D3032" w:rsidRDefault="006D3032" w:rsidP="006D3032">
      <w:pPr>
        <w:pStyle w:val="Default"/>
        <w:rPr>
          <w:rFonts w:ascii="Arial" w:hAnsi="Arial" w:cs="Arial"/>
          <w:sz w:val="22"/>
          <w:szCs w:val="22"/>
        </w:rPr>
      </w:pPr>
    </w:p>
    <w:p w:rsidR="006D3032" w:rsidRPr="006D3032" w:rsidRDefault="006D3032" w:rsidP="006D3032">
      <w:pPr>
        <w:pStyle w:val="Default"/>
        <w:rPr>
          <w:rFonts w:ascii="Arial" w:hAnsi="Arial" w:cs="Arial"/>
          <w:sz w:val="22"/>
          <w:szCs w:val="22"/>
        </w:rPr>
      </w:pPr>
      <w:r w:rsidRPr="006D3032">
        <w:rPr>
          <w:rFonts w:ascii="Arial" w:hAnsi="Arial" w:cs="Arial"/>
          <w:sz w:val="22"/>
          <w:szCs w:val="22"/>
        </w:rPr>
        <w:t xml:space="preserve">Some of the most commonly used event marketing tools include: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 xml:space="preserve">Social Media (e.g. Facebook &amp; Twitter)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 xml:space="preserve">Website (optimise for mobile)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Print: posters, leaflets, postcards, programmes, etc</w:t>
      </w:r>
      <w:r w:rsidR="00C45C35">
        <w:rPr>
          <w:rFonts w:ascii="Arial" w:hAnsi="Arial" w:cs="Arial"/>
          <w:sz w:val="22"/>
          <w:szCs w:val="22"/>
        </w:rPr>
        <w:t>.</w:t>
      </w:r>
      <w:r w:rsidRPr="006D3032">
        <w:rPr>
          <w:rFonts w:ascii="Arial" w:hAnsi="Arial" w:cs="Arial"/>
          <w:sz w:val="22"/>
          <w:szCs w:val="22"/>
        </w:rPr>
        <w:t xml:space="preserve">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 xml:space="preserve">EDMs, Direct mail and print distribution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 xml:space="preserve">Media advertising: print, radio and TV </w:t>
      </w:r>
    </w:p>
    <w:p w:rsidR="006D3032" w:rsidRPr="006D3032" w:rsidRDefault="006D3032" w:rsidP="006D3032">
      <w:pPr>
        <w:pStyle w:val="Default"/>
        <w:numPr>
          <w:ilvl w:val="0"/>
          <w:numId w:val="3"/>
        </w:numPr>
        <w:spacing w:after="37"/>
        <w:rPr>
          <w:rFonts w:ascii="Arial" w:hAnsi="Arial" w:cs="Arial"/>
          <w:sz w:val="22"/>
          <w:szCs w:val="22"/>
        </w:rPr>
      </w:pPr>
      <w:r>
        <w:rPr>
          <w:rFonts w:ascii="Arial" w:hAnsi="Arial" w:cs="Arial"/>
          <w:sz w:val="22"/>
          <w:szCs w:val="22"/>
        </w:rPr>
        <w:t>I</w:t>
      </w:r>
      <w:r w:rsidRPr="006D3032">
        <w:rPr>
          <w:rFonts w:ascii="Arial" w:hAnsi="Arial" w:cs="Arial"/>
          <w:sz w:val="22"/>
          <w:szCs w:val="22"/>
        </w:rPr>
        <w:t>nternet/e-bulletins</w:t>
      </w:r>
      <w:r>
        <w:rPr>
          <w:rFonts w:ascii="Arial" w:hAnsi="Arial" w:cs="Arial"/>
          <w:sz w:val="22"/>
          <w:szCs w:val="22"/>
        </w:rPr>
        <w:t>/website calendar listings</w:t>
      </w:r>
      <w:r w:rsidRPr="006D3032">
        <w:rPr>
          <w:rFonts w:ascii="Arial" w:hAnsi="Arial" w:cs="Arial"/>
          <w:sz w:val="22"/>
          <w:szCs w:val="22"/>
        </w:rPr>
        <w:t xml:space="preserve">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Outdoor advertising: billboards, bus sides, poster sites, street dressing, etc</w:t>
      </w:r>
      <w:r w:rsidR="00C45C35">
        <w:rPr>
          <w:rFonts w:ascii="Arial" w:hAnsi="Arial" w:cs="Arial"/>
          <w:sz w:val="22"/>
          <w:szCs w:val="22"/>
        </w:rPr>
        <w:t>.</w:t>
      </w:r>
      <w:r w:rsidRPr="006D3032">
        <w:rPr>
          <w:rFonts w:ascii="Arial" w:hAnsi="Arial" w:cs="Arial"/>
          <w:sz w:val="22"/>
          <w:szCs w:val="22"/>
        </w:rPr>
        <w:t xml:space="preserve"> </w:t>
      </w:r>
    </w:p>
    <w:p w:rsidR="006D3032" w:rsidRPr="006D3032" w:rsidRDefault="006D3032" w:rsidP="006D3032">
      <w:pPr>
        <w:pStyle w:val="Default"/>
        <w:numPr>
          <w:ilvl w:val="0"/>
          <w:numId w:val="3"/>
        </w:numPr>
        <w:spacing w:after="37"/>
        <w:rPr>
          <w:rFonts w:ascii="Arial" w:hAnsi="Arial" w:cs="Arial"/>
          <w:sz w:val="22"/>
          <w:szCs w:val="22"/>
        </w:rPr>
      </w:pPr>
      <w:r>
        <w:rPr>
          <w:rFonts w:ascii="Arial" w:hAnsi="Arial" w:cs="Arial"/>
          <w:sz w:val="22"/>
          <w:szCs w:val="22"/>
        </w:rPr>
        <w:t>Friends/ambassadors’ program</w:t>
      </w:r>
      <w:r w:rsidRPr="006D3032">
        <w:rPr>
          <w:rFonts w:ascii="Arial" w:hAnsi="Arial" w:cs="Arial"/>
          <w:sz w:val="22"/>
          <w:szCs w:val="22"/>
        </w:rPr>
        <w:t xml:space="preserve">s/clubs </w:t>
      </w:r>
    </w:p>
    <w:p w:rsidR="006D3032" w:rsidRPr="006D3032" w:rsidRDefault="006D3032" w:rsidP="006D3032">
      <w:pPr>
        <w:pStyle w:val="Default"/>
        <w:numPr>
          <w:ilvl w:val="0"/>
          <w:numId w:val="3"/>
        </w:numPr>
        <w:spacing w:after="37"/>
        <w:rPr>
          <w:rFonts w:ascii="Arial" w:hAnsi="Arial" w:cs="Arial"/>
          <w:sz w:val="22"/>
          <w:szCs w:val="22"/>
        </w:rPr>
      </w:pPr>
      <w:r w:rsidRPr="006D3032">
        <w:rPr>
          <w:rFonts w:ascii="Arial" w:hAnsi="Arial" w:cs="Arial"/>
          <w:sz w:val="22"/>
          <w:szCs w:val="22"/>
        </w:rPr>
        <w:t xml:space="preserve">Media releases, promotions and activity </w:t>
      </w:r>
    </w:p>
    <w:p w:rsidR="006D3032" w:rsidRPr="006D3032" w:rsidRDefault="006D3032" w:rsidP="006D3032">
      <w:pPr>
        <w:pStyle w:val="Default"/>
        <w:numPr>
          <w:ilvl w:val="0"/>
          <w:numId w:val="3"/>
        </w:numPr>
        <w:rPr>
          <w:rFonts w:ascii="Arial" w:hAnsi="Arial" w:cs="Arial"/>
          <w:sz w:val="22"/>
          <w:szCs w:val="22"/>
        </w:rPr>
      </w:pPr>
      <w:r w:rsidRPr="006D3032">
        <w:rPr>
          <w:rFonts w:ascii="Arial" w:hAnsi="Arial" w:cs="Arial"/>
          <w:sz w:val="22"/>
          <w:szCs w:val="22"/>
        </w:rPr>
        <w:t xml:space="preserve">Media sponsorship </w:t>
      </w:r>
    </w:p>
    <w:p w:rsidR="00E201FC" w:rsidRPr="006D3032" w:rsidRDefault="00E201FC" w:rsidP="00E201FC">
      <w:pPr>
        <w:spacing w:before="120" w:after="0" w:line="240" w:lineRule="auto"/>
        <w:rPr>
          <w:rFonts w:ascii="Arial" w:eastAsia="Times" w:hAnsi="Arial" w:cs="Arial"/>
          <w:color w:val="000000"/>
        </w:rPr>
      </w:pPr>
    </w:p>
    <w:p w:rsidR="00E201FC" w:rsidRPr="006D3032" w:rsidRDefault="00E201FC" w:rsidP="00E201FC">
      <w:pPr>
        <w:spacing w:before="120" w:after="0" w:line="240" w:lineRule="auto"/>
        <w:rPr>
          <w:rFonts w:ascii="Arial" w:eastAsia="Times" w:hAnsi="Arial" w:cs="Arial"/>
          <w:color w:val="000000"/>
        </w:rPr>
      </w:pPr>
    </w:p>
    <w:p w:rsidR="00E201FC" w:rsidRPr="00E201FC" w:rsidRDefault="00C45C35" w:rsidP="00E201FC">
      <w:pPr>
        <w:spacing w:after="0" w:line="360" w:lineRule="auto"/>
        <w:rPr>
          <w:rFonts w:ascii="Arial Narrow" w:eastAsia="Times" w:hAnsi="Arial Narrow" w:cs="Times New Roman"/>
          <w:b/>
          <w:color w:val="000000"/>
        </w:rPr>
      </w:pPr>
      <w:r>
        <w:rPr>
          <w:rFonts w:ascii="Arial Narrow" w:eastAsia="Times" w:hAnsi="Arial Narrow" w:cs="Times New Roman"/>
          <w:b/>
          <w:color w:val="000000"/>
        </w:rPr>
        <w:t>4. KEY STRATEGIES</w:t>
      </w:r>
    </w:p>
    <w:p w:rsidR="00E201FC" w:rsidRDefault="00C45C35" w:rsidP="00E201FC">
      <w:pPr>
        <w:spacing w:before="120" w:after="0" w:line="240" w:lineRule="auto"/>
        <w:rPr>
          <w:rFonts w:ascii="Arial Narrow" w:eastAsia="Times" w:hAnsi="Arial Narrow" w:cs="Times New Roman"/>
          <w:color w:val="000000"/>
        </w:rPr>
      </w:pPr>
      <w:r w:rsidRPr="00C45C35">
        <w:rPr>
          <w:rFonts w:ascii="Arial Narrow" w:eastAsia="Times" w:hAnsi="Arial Narrow" w:cs="Times New Roman"/>
          <w:color w:val="000000"/>
        </w:rPr>
        <w:t>This is an opportunity to outline the key strategic aims and the initiatives/tools employed to achieve those aims</w:t>
      </w:r>
      <w:r>
        <w:rPr>
          <w:rFonts w:ascii="Arial Narrow" w:eastAsia="Times" w:hAnsi="Arial Narrow" w:cs="Times New Roman"/>
          <w:color w:val="000000"/>
        </w:rPr>
        <w:t>.</w:t>
      </w:r>
      <w:r w:rsidR="006B34F8">
        <w:rPr>
          <w:rFonts w:ascii="Arial Narrow" w:eastAsia="Times" w:hAnsi="Arial Narrow" w:cs="Times New Roman"/>
          <w:color w:val="000000"/>
        </w:rPr>
        <w:t xml:space="preserve"> Example </w:t>
      </w:r>
      <w:r w:rsidR="006B34F8" w:rsidRPr="006B34F8">
        <w:rPr>
          <w:rFonts w:ascii="Arial Narrow" w:eastAsia="Times" w:hAnsi="Arial Narrow" w:cs="Times New Roman"/>
          <w:color w:val="000000"/>
        </w:rPr>
        <w:t>as below (change to suit your needs)</w:t>
      </w:r>
    </w:p>
    <w:p w:rsidR="006B34F8" w:rsidRDefault="006B34F8" w:rsidP="00E201FC">
      <w:pPr>
        <w:spacing w:before="120" w:after="0" w:line="240" w:lineRule="auto"/>
        <w:rPr>
          <w:rFonts w:ascii="Arial Narrow" w:eastAsia="Times" w:hAnsi="Arial Narrow" w:cs="Times New Roman"/>
          <w:color w:val="000000"/>
        </w:rPr>
      </w:pPr>
    </w:p>
    <w:tbl>
      <w:tblPr>
        <w:tblStyle w:val="TableGrid"/>
        <w:tblW w:w="0" w:type="auto"/>
        <w:tblInd w:w="0" w:type="dxa"/>
        <w:tblLook w:val="04A0" w:firstRow="1" w:lastRow="0" w:firstColumn="1" w:lastColumn="0" w:noHBand="0" w:noVBand="1"/>
      </w:tblPr>
      <w:tblGrid>
        <w:gridCol w:w="5228"/>
        <w:gridCol w:w="5228"/>
      </w:tblGrid>
      <w:tr w:rsidR="006B34F8" w:rsidRPr="004721E7" w:rsidTr="00E137DA">
        <w:trPr>
          <w:trHeight w:val="284"/>
        </w:trPr>
        <w:tc>
          <w:tcPr>
            <w:tcW w:w="5228" w:type="dxa"/>
            <w:tcBorders>
              <w:top w:val="single" w:sz="4" w:space="0" w:color="auto"/>
              <w:left w:val="single" w:sz="4" w:space="0" w:color="auto"/>
              <w:bottom w:val="single" w:sz="4" w:space="0" w:color="auto"/>
              <w:right w:val="single" w:sz="4" w:space="0" w:color="auto"/>
            </w:tcBorders>
            <w:shd w:val="clear" w:color="auto" w:fill="559534"/>
            <w:hideMark/>
          </w:tcPr>
          <w:p w:rsidR="006B34F8" w:rsidRPr="00E137DA" w:rsidRDefault="006B34F8" w:rsidP="00307E46">
            <w:pPr>
              <w:rPr>
                <w:rFonts w:ascii="Arial Narrow" w:hAnsi="Arial Narrow"/>
                <w:b/>
                <w:color w:val="FFFFFF" w:themeColor="background1"/>
                <w:sz w:val="24"/>
              </w:rPr>
            </w:pPr>
            <w:r w:rsidRPr="00E137DA">
              <w:rPr>
                <w:rFonts w:ascii="Arial Narrow" w:hAnsi="Arial Narrow"/>
                <w:b/>
                <w:color w:val="FFFFFF" w:themeColor="background1"/>
                <w:sz w:val="24"/>
              </w:rPr>
              <w:t>Strategic Goal</w:t>
            </w:r>
          </w:p>
        </w:tc>
        <w:tc>
          <w:tcPr>
            <w:tcW w:w="5228" w:type="dxa"/>
            <w:tcBorders>
              <w:top w:val="single" w:sz="4" w:space="0" w:color="auto"/>
              <w:left w:val="single" w:sz="4" w:space="0" w:color="auto"/>
              <w:bottom w:val="single" w:sz="4" w:space="0" w:color="auto"/>
              <w:right w:val="single" w:sz="4" w:space="0" w:color="auto"/>
            </w:tcBorders>
            <w:shd w:val="clear" w:color="auto" w:fill="559534"/>
          </w:tcPr>
          <w:p w:rsidR="006B34F8" w:rsidRPr="00E137DA" w:rsidRDefault="006B34F8" w:rsidP="00307E46">
            <w:pPr>
              <w:rPr>
                <w:rFonts w:ascii="Arial Narrow" w:hAnsi="Arial Narrow"/>
                <w:b/>
                <w:color w:val="FFFFFF" w:themeColor="background1"/>
                <w:sz w:val="24"/>
                <w:lang w:val="en-AU"/>
              </w:rPr>
            </w:pPr>
            <w:r w:rsidRPr="00E137DA">
              <w:rPr>
                <w:rFonts w:ascii="Arial Narrow" w:hAnsi="Arial Narrow"/>
                <w:b/>
                <w:color w:val="FFFFFF" w:themeColor="background1"/>
                <w:sz w:val="24"/>
                <w:lang w:val="en-AU"/>
              </w:rPr>
              <w:t>How</w:t>
            </w:r>
            <w:r w:rsidR="00E137DA" w:rsidRPr="00E137DA">
              <w:rPr>
                <w:rFonts w:ascii="Arial Narrow" w:hAnsi="Arial Narrow"/>
                <w:b/>
                <w:color w:val="FFFFFF" w:themeColor="background1"/>
                <w:sz w:val="24"/>
                <w:lang w:val="en-AU"/>
              </w:rPr>
              <w:t xml:space="preserve"> it will be achieved</w:t>
            </w:r>
          </w:p>
        </w:tc>
      </w:tr>
      <w:tr w:rsidR="006B34F8" w:rsidTr="00A00DC5">
        <w:trPr>
          <w:trHeight w:val="412"/>
        </w:trPr>
        <w:tc>
          <w:tcPr>
            <w:tcW w:w="5228" w:type="dxa"/>
            <w:tcBorders>
              <w:top w:val="single" w:sz="4" w:space="0" w:color="auto"/>
              <w:left w:val="single" w:sz="4" w:space="0" w:color="auto"/>
              <w:bottom w:val="single" w:sz="4" w:space="0" w:color="auto"/>
              <w:right w:val="single" w:sz="4" w:space="0" w:color="auto"/>
            </w:tcBorders>
            <w:hideMark/>
          </w:tcPr>
          <w:p w:rsidR="006B34F8" w:rsidRDefault="006B34F8" w:rsidP="00307E46">
            <w:pPr>
              <w:rPr>
                <w:rFonts w:ascii="Arial" w:hAnsi="Arial"/>
                <w:i/>
              </w:rPr>
            </w:pPr>
            <w:r w:rsidRPr="006B34F8">
              <w:rPr>
                <w:rFonts w:ascii="Arial" w:hAnsi="Arial"/>
                <w:i/>
              </w:rPr>
              <w:t>1. Effectively promote the event through increased marketing activity in local and national press and online.</w:t>
            </w:r>
          </w:p>
        </w:tc>
        <w:tc>
          <w:tcPr>
            <w:tcW w:w="5228" w:type="dxa"/>
            <w:tcBorders>
              <w:top w:val="single" w:sz="4" w:space="0" w:color="auto"/>
              <w:left w:val="single" w:sz="4" w:space="0" w:color="auto"/>
              <w:bottom w:val="single" w:sz="4" w:space="0" w:color="auto"/>
              <w:right w:val="single" w:sz="4" w:space="0" w:color="auto"/>
            </w:tcBorders>
          </w:tcPr>
          <w:p w:rsidR="006B34F8" w:rsidRPr="006B34F8" w:rsidRDefault="006B34F8" w:rsidP="006B34F8">
            <w:pPr>
              <w:pStyle w:val="ListParagraph"/>
              <w:numPr>
                <w:ilvl w:val="0"/>
                <w:numId w:val="4"/>
              </w:numPr>
              <w:rPr>
                <w:rFonts w:ascii="Arial" w:hAnsi="Arial"/>
                <w:i/>
                <w:lang w:val="en-AU"/>
              </w:rPr>
            </w:pPr>
            <w:r w:rsidRPr="006B34F8">
              <w:rPr>
                <w:rFonts w:ascii="Arial" w:hAnsi="Arial"/>
                <w:i/>
                <w:lang w:val="en-AU"/>
              </w:rPr>
              <w:t>Enhance existing website</w:t>
            </w:r>
          </w:p>
          <w:p w:rsidR="006B34F8" w:rsidRPr="006B34F8" w:rsidRDefault="006B34F8" w:rsidP="006B34F8">
            <w:pPr>
              <w:pStyle w:val="ListParagraph"/>
              <w:numPr>
                <w:ilvl w:val="0"/>
                <w:numId w:val="4"/>
              </w:numPr>
              <w:rPr>
                <w:rFonts w:ascii="Arial" w:hAnsi="Arial"/>
                <w:i/>
                <w:lang w:val="en-AU"/>
              </w:rPr>
            </w:pPr>
            <w:r w:rsidRPr="006B34F8">
              <w:rPr>
                <w:rFonts w:ascii="Arial" w:hAnsi="Arial"/>
                <w:i/>
                <w:lang w:val="en-AU"/>
              </w:rPr>
              <w:t>Establish specific promotional plan detailing target markets, times, methods etc</w:t>
            </w:r>
            <w:r w:rsidR="00DB0727">
              <w:rPr>
                <w:rFonts w:ascii="Arial" w:hAnsi="Arial"/>
                <w:i/>
                <w:lang w:val="en-AU"/>
              </w:rPr>
              <w:t>.</w:t>
            </w:r>
          </w:p>
          <w:p w:rsidR="006B34F8" w:rsidRPr="006B34F8" w:rsidRDefault="006B34F8" w:rsidP="006B34F8">
            <w:pPr>
              <w:pStyle w:val="ListParagraph"/>
              <w:numPr>
                <w:ilvl w:val="0"/>
                <w:numId w:val="4"/>
              </w:numPr>
              <w:rPr>
                <w:rFonts w:ascii="Arial" w:hAnsi="Arial"/>
                <w:i/>
                <w:lang w:val="en-AU"/>
              </w:rPr>
            </w:pPr>
            <w:r w:rsidRPr="006B34F8">
              <w:rPr>
                <w:rFonts w:ascii="Arial" w:hAnsi="Arial"/>
                <w:i/>
                <w:lang w:val="en-AU"/>
              </w:rPr>
              <w:t>Establish media partnerships</w:t>
            </w:r>
          </w:p>
        </w:tc>
      </w:tr>
      <w:tr w:rsidR="006B34F8" w:rsidTr="00A00DC5">
        <w:trPr>
          <w:trHeight w:val="412"/>
        </w:trPr>
        <w:tc>
          <w:tcPr>
            <w:tcW w:w="5228" w:type="dxa"/>
            <w:tcBorders>
              <w:top w:val="single" w:sz="4" w:space="0" w:color="auto"/>
              <w:left w:val="single" w:sz="4" w:space="0" w:color="auto"/>
              <w:bottom w:val="single" w:sz="4" w:space="0" w:color="auto"/>
              <w:right w:val="single" w:sz="4" w:space="0" w:color="auto"/>
            </w:tcBorders>
          </w:tcPr>
          <w:p w:rsidR="006B34F8" w:rsidRDefault="006B34F8" w:rsidP="00307E46">
            <w:pPr>
              <w:rPr>
                <w:rFonts w:ascii="Arial" w:hAnsi="Arial"/>
                <w:i/>
              </w:rPr>
            </w:pPr>
            <w:r>
              <w:rPr>
                <w:rFonts w:ascii="Arial" w:hAnsi="Arial"/>
                <w:i/>
              </w:rPr>
              <w:t>2.</w:t>
            </w:r>
          </w:p>
        </w:tc>
        <w:tc>
          <w:tcPr>
            <w:tcW w:w="5228" w:type="dxa"/>
            <w:tcBorders>
              <w:top w:val="single" w:sz="4" w:space="0" w:color="auto"/>
              <w:left w:val="single" w:sz="4" w:space="0" w:color="auto"/>
              <w:bottom w:val="single" w:sz="4" w:space="0" w:color="auto"/>
              <w:right w:val="single" w:sz="4" w:space="0" w:color="auto"/>
            </w:tcBorders>
          </w:tcPr>
          <w:p w:rsidR="006B34F8" w:rsidRDefault="006B34F8" w:rsidP="00307E46">
            <w:pPr>
              <w:rPr>
                <w:rFonts w:ascii="Arial" w:hAnsi="Arial"/>
                <w:i/>
              </w:rPr>
            </w:pPr>
          </w:p>
        </w:tc>
      </w:tr>
      <w:tr w:rsidR="00C8548F" w:rsidTr="00A00DC5">
        <w:trPr>
          <w:trHeight w:val="412"/>
        </w:trPr>
        <w:tc>
          <w:tcPr>
            <w:tcW w:w="5228" w:type="dxa"/>
            <w:tcBorders>
              <w:top w:val="single" w:sz="4" w:space="0" w:color="auto"/>
              <w:left w:val="single" w:sz="4" w:space="0" w:color="auto"/>
              <w:bottom w:val="single" w:sz="4" w:space="0" w:color="auto"/>
              <w:right w:val="single" w:sz="4" w:space="0" w:color="auto"/>
            </w:tcBorders>
          </w:tcPr>
          <w:p w:rsidR="00C8548F" w:rsidRDefault="00C8548F" w:rsidP="00307E46">
            <w:pPr>
              <w:rPr>
                <w:rFonts w:ascii="Arial" w:hAnsi="Arial"/>
                <w:i/>
              </w:rPr>
            </w:pPr>
            <w:r>
              <w:rPr>
                <w:rFonts w:ascii="Arial" w:hAnsi="Arial"/>
                <w:i/>
              </w:rPr>
              <w:t>3.</w:t>
            </w:r>
          </w:p>
        </w:tc>
        <w:tc>
          <w:tcPr>
            <w:tcW w:w="5228" w:type="dxa"/>
            <w:tcBorders>
              <w:top w:val="single" w:sz="4" w:space="0" w:color="auto"/>
              <w:left w:val="single" w:sz="4" w:space="0" w:color="auto"/>
              <w:bottom w:val="single" w:sz="4" w:space="0" w:color="auto"/>
              <w:right w:val="single" w:sz="4" w:space="0" w:color="auto"/>
            </w:tcBorders>
          </w:tcPr>
          <w:p w:rsidR="00C8548F" w:rsidRDefault="00C8548F" w:rsidP="00307E46">
            <w:pPr>
              <w:rPr>
                <w:rFonts w:ascii="Arial" w:hAnsi="Arial"/>
                <w:i/>
              </w:rPr>
            </w:pPr>
          </w:p>
        </w:tc>
      </w:tr>
      <w:tr w:rsidR="00C8548F" w:rsidTr="00A00DC5">
        <w:trPr>
          <w:trHeight w:val="412"/>
        </w:trPr>
        <w:tc>
          <w:tcPr>
            <w:tcW w:w="5228" w:type="dxa"/>
            <w:tcBorders>
              <w:top w:val="single" w:sz="4" w:space="0" w:color="auto"/>
              <w:left w:val="single" w:sz="4" w:space="0" w:color="auto"/>
              <w:bottom w:val="single" w:sz="4" w:space="0" w:color="auto"/>
              <w:right w:val="single" w:sz="4" w:space="0" w:color="auto"/>
            </w:tcBorders>
          </w:tcPr>
          <w:p w:rsidR="00C8548F" w:rsidRDefault="00C8548F" w:rsidP="00307E46">
            <w:pPr>
              <w:rPr>
                <w:rFonts w:ascii="Arial" w:hAnsi="Arial"/>
                <w:i/>
              </w:rPr>
            </w:pPr>
            <w:r>
              <w:rPr>
                <w:rFonts w:ascii="Arial" w:hAnsi="Arial"/>
                <w:i/>
              </w:rPr>
              <w:t>4.</w:t>
            </w:r>
          </w:p>
        </w:tc>
        <w:tc>
          <w:tcPr>
            <w:tcW w:w="5228" w:type="dxa"/>
            <w:tcBorders>
              <w:top w:val="single" w:sz="4" w:space="0" w:color="auto"/>
              <w:left w:val="single" w:sz="4" w:space="0" w:color="auto"/>
              <w:bottom w:val="single" w:sz="4" w:space="0" w:color="auto"/>
              <w:right w:val="single" w:sz="4" w:space="0" w:color="auto"/>
            </w:tcBorders>
          </w:tcPr>
          <w:p w:rsidR="00C8548F" w:rsidRDefault="00C8548F" w:rsidP="00307E46">
            <w:pPr>
              <w:rPr>
                <w:rFonts w:ascii="Arial" w:hAnsi="Arial"/>
                <w:i/>
              </w:rPr>
            </w:pPr>
          </w:p>
        </w:tc>
      </w:tr>
      <w:tr w:rsidR="00C8548F" w:rsidTr="00A00DC5">
        <w:trPr>
          <w:trHeight w:val="412"/>
        </w:trPr>
        <w:tc>
          <w:tcPr>
            <w:tcW w:w="5228" w:type="dxa"/>
            <w:tcBorders>
              <w:top w:val="single" w:sz="4" w:space="0" w:color="auto"/>
              <w:left w:val="single" w:sz="4" w:space="0" w:color="auto"/>
              <w:bottom w:val="single" w:sz="4" w:space="0" w:color="auto"/>
              <w:right w:val="single" w:sz="4" w:space="0" w:color="auto"/>
            </w:tcBorders>
          </w:tcPr>
          <w:p w:rsidR="00C8548F" w:rsidRDefault="00C8548F" w:rsidP="00307E46">
            <w:pPr>
              <w:rPr>
                <w:rFonts w:ascii="Arial" w:hAnsi="Arial"/>
                <w:i/>
              </w:rPr>
            </w:pPr>
            <w:r>
              <w:rPr>
                <w:rFonts w:ascii="Arial" w:hAnsi="Arial"/>
                <w:i/>
              </w:rPr>
              <w:t>5.</w:t>
            </w:r>
          </w:p>
        </w:tc>
        <w:tc>
          <w:tcPr>
            <w:tcW w:w="5228" w:type="dxa"/>
            <w:tcBorders>
              <w:top w:val="single" w:sz="4" w:space="0" w:color="auto"/>
              <w:left w:val="single" w:sz="4" w:space="0" w:color="auto"/>
              <w:bottom w:val="single" w:sz="4" w:space="0" w:color="auto"/>
              <w:right w:val="single" w:sz="4" w:space="0" w:color="auto"/>
            </w:tcBorders>
          </w:tcPr>
          <w:p w:rsidR="00C8548F" w:rsidRDefault="00C8548F" w:rsidP="00307E46">
            <w:pPr>
              <w:rPr>
                <w:rFonts w:ascii="Arial" w:hAnsi="Arial"/>
                <w:i/>
              </w:rPr>
            </w:pPr>
          </w:p>
        </w:tc>
      </w:tr>
    </w:tbl>
    <w:p w:rsidR="00C45C35" w:rsidRDefault="00C45C35" w:rsidP="00E201FC">
      <w:pPr>
        <w:spacing w:before="120" w:after="0" w:line="240" w:lineRule="auto"/>
        <w:rPr>
          <w:rFonts w:ascii="Arial Narrow" w:eastAsia="Times" w:hAnsi="Arial Narrow" w:cs="Times New Roman"/>
          <w:color w:val="000000"/>
        </w:rPr>
      </w:pPr>
    </w:p>
    <w:p w:rsidR="00E201FC" w:rsidRDefault="00E201FC" w:rsidP="00E201FC">
      <w:pPr>
        <w:spacing w:before="120" w:after="0" w:line="240" w:lineRule="auto"/>
        <w:rPr>
          <w:rFonts w:ascii="Arial Narrow" w:eastAsia="Times" w:hAnsi="Arial Narrow" w:cs="Times New Roman"/>
          <w:color w:val="000000"/>
        </w:rPr>
      </w:pPr>
    </w:p>
    <w:p w:rsidR="00C8548F" w:rsidRDefault="00C8548F" w:rsidP="00E201FC">
      <w:pPr>
        <w:spacing w:before="120" w:after="0" w:line="240" w:lineRule="auto"/>
        <w:rPr>
          <w:rFonts w:ascii="Arial Narrow" w:eastAsia="Times" w:hAnsi="Arial Narrow" w:cs="Times New Roman"/>
          <w:color w:val="000000"/>
        </w:rPr>
      </w:pPr>
    </w:p>
    <w:p w:rsidR="00C8548F" w:rsidRDefault="00C8548F" w:rsidP="00E201FC">
      <w:pPr>
        <w:spacing w:before="120" w:after="0" w:line="240" w:lineRule="auto"/>
        <w:rPr>
          <w:rFonts w:ascii="Arial Narrow" w:eastAsia="Times" w:hAnsi="Arial Narrow" w:cs="Times New Roman"/>
          <w:color w:val="000000"/>
        </w:rPr>
      </w:pPr>
    </w:p>
    <w:p w:rsidR="00C8548F" w:rsidRDefault="00C8548F" w:rsidP="00E201FC">
      <w:pPr>
        <w:spacing w:before="120" w:after="0" w:line="240" w:lineRule="auto"/>
        <w:rPr>
          <w:rFonts w:ascii="Arial Narrow" w:eastAsia="Times" w:hAnsi="Arial Narrow" w:cs="Times New Roman"/>
          <w:color w:val="000000"/>
        </w:rPr>
      </w:pPr>
    </w:p>
    <w:p w:rsidR="00C8548F" w:rsidRPr="00E201FC" w:rsidRDefault="00C8548F" w:rsidP="00E201FC">
      <w:pPr>
        <w:spacing w:before="120" w:after="0" w:line="240" w:lineRule="auto"/>
        <w:rPr>
          <w:rFonts w:ascii="Arial Narrow" w:eastAsia="Times" w:hAnsi="Arial Narrow" w:cs="Times New Roman"/>
          <w:color w:val="000000"/>
        </w:rPr>
      </w:pPr>
    </w:p>
    <w:p w:rsidR="00E201FC" w:rsidRPr="00E201FC" w:rsidRDefault="00E137DA" w:rsidP="00E201FC">
      <w:pPr>
        <w:spacing w:after="0" w:line="360" w:lineRule="auto"/>
        <w:rPr>
          <w:rFonts w:ascii="Arial Narrow" w:eastAsia="Times" w:hAnsi="Arial Narrow" w:cs="Times New Roman"/>
          <w:b/>
          <w:color w:val="000000"/>
        </w:rPr>
      </w:pPr>
      <w:r>
        <w:rPr>
          <w:rFonts w:ascii="Arial Narrow" w:eastAsia="Times" w:hAnsi="Arial Narrow" w:cs="Times New Roman"/>
          <w:b/>
          <w:color w:val="000000"/>
        </w:rPr>
        <w:t>5</w:t>
      </w:r>
      <w:r w:rsidR="000625F0">
        <w:rPr>
          <w:rFonts w:ascii="Arial Narrow" w:eastAsia="Times" w:hAnsi="Arial Narrow" w:cs="Times New Roman"/>
          <w:b/>
          <w:color w:val="000000"/>
        </w:rPr>
        <w:t xml:space="preserve">. MARKETING </w:t>
      </w:r>
      <w:r w:rsidR="0043372A">
        <w:rPr>
          <w:rFonts w:ascii="Arial Narrow" w:eastAsia="Times" w:hAnsi="Arial Narrow" w:cs="Times New Roman"/>
          <w:b/>
          <w:color w:val="000000"/>
        </w:rPr>
        <w:t xml:space="preserve">AND PROMOTIONS </w:t>
      </w:r>
      <w:r w:rsidR="000625F0">
        <w:rPr>
          <w:rFonts w:ascii="Arial Narrow" w:eastAsia="Times" w:hAnsi="Arial Narrow" w:cs="Times New Roman"/>
          <w:b/>
          <w:color w:val="000000"/>
        </w:rPr>
        <w:t>ACTIVITIES</w:t>
      </w:r>
      <w:r w:rsidR="00C8548F">
        <w:rPr>
          <w:rFonts w:ascii="Arial Narrow" w:eastAsia="Times" w:hAnsi="Arial Narrow" w:cs="Times New Roman"/>
          <w:b/>
          <w:color w:val="000000"/>
        </w:rPr>
        <w:t xml:space="preserve"> TEMPLATE</w:t>
      </w:r>
    </w:p>
    <w:p w:rsidR="00E137DA" w:rsidRDefault="00DB0727" w:rsidP="00E201FC">
      <w:pPr>
        <w:spacing w:before="120" w:after="0" w:line="240" w:lineRule="auto"/>
        <w:rPr>
          <w:rFonts w:ascii="Arial Narrow" w:eastAsia="Times" w:hAnsi="Arial Narrow" w:cs="Times New Roman"/>
          <w:color w:val="000000"/>
        </w:rPr>
      </w:pPr>
      <w:r>
        <w:rPr>
          <w:rFonts w:ascii="Arial Narrow" w:eastAsia="Times" w:hAnsi="Arial Narrow" w:cs="Times New Roman"/>
          <w:color w:val="000000"/>
        </w:rPr>
        <w:t>Add marketing activities and details relevant to your event in the template below.</w:t>
      </w:r>
    </w:p>
    <w:p w:rsidR="00DB0727" w:rsidRDefault="00DB0727" w:rsidP="00E201FC">
      <w:pPr>
        <w:spacing w:before="120" w:after="0" w:line="240" w:lineRule="auto"/>
        <w:rPr>
          <w:rFonts w:ascii="Arial Narrow" w:eastAsia="Times" w:hAnsi="Arial Narrow" w:cs="Times New Roman"/>
          <w:color w:val="000000"/>
        </w:rPr>
      </w:pPr>
    </w:p>
    <w:tbl>
      <w:tblPr>
        <w:tblW w:w="5420" w:type="dxa"/>
        <w:tblInd w:w="93" w:type="dxa"/>
        <w:tblLook w:val="04A0" w:firstRow="1" w:lastRow="0" w:firstColumn="1" w:lastColumn="0" w:noHBand="0" w:noVBand="1"/>
      </w:tblPr>
      <w:tblGrid>
        <w:gridCol w:w="1280"/>
        <w:gridCol w:w="1380"/>
        <w:gridCol w:w="1380"/>
        <w:gridCol w:w="1380"/>
      </w:tblGrid>
      <w:tr w:rsidR="00275196" w:rsidRPr="00275196" w:rsidTr="00275196">
        <w:trPr>
          <w:trHeight w:val="276"/>
        </w:trPr>
        <w:tc>
          <w:tcPr>
            <w:tcW w:w="1280" w:type="dxa"/>
            <w:tcBorders>
              <w:top w:val="nil"/>
              <w:left w:val="nil"/>
              <w:bottom w:val="nil"/>
              <w:right w:val="nil"/>
            </w:tcBorders>
            <w:shd w:val="clear" w:color="auto" w:fill="auto"/>
            <w:noWrap/>
            <w:vAlign w:val="bottom"/>
            <w:hideMark/>
          </w:tcPr>
          <w:p w:rsidR="00275196" w:rsidRPr="00275196" w:rsidRDefault="00275196" w:rsidP="00275196">
            <w:pPr>
              <w:spacing w:after="0" w:line="240" w:lineRule="auto"/>
              <w:rPr>
                <w:rFonts w:ascii="Arial Narrow" w:eastAsia="Times New Roman" w:hAnsi="Arial Narrow" w:cs="Arial"/>
                <w:color w:val="000000"/>
                <w:lang w:eastAsia="en-AU"/>
              </w:rPr>
            </w:pPr>
            <w:r w:rsidRPr="00275196">
              <w:rPr>
                <w:rFonts w:ascii="Arial Narrow" w:eastAsia="Times New Roman" w:hAnsi="Arial Narrow" w:cs="Arial"/>
                <w:color w:val="000000"/>
                <w:lang w:eastAsia="en-AU"/>
              </w:rPr>
              <w:t>Status Key</w:t>
            </w:r>
          </w:p>
        </w:tc>
        <w:tc>
          <w:tcPr>
            <w:tcW w:w="13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75196" w:rsidRPr="00275196" w:rsidRDefault="00275196" w:rsidP="00275196">
            <w:pPr>
              <w:spacing w:after="0" w:line="240" w:lineRule="auto"/>
              <w:jc w:val="center"/>
              <w:rPr>
                <w:rFonts w:ascii="Arial Narrow" w:eastAsia="Times New Roman" w:hAnsi="Arial Narrow" w:cs="Arial"/>
                <w:b/>
                <w:bCs/>
                <w:color w:val="FFFFFF"/>
                <w:lang w:eastAsia="en-AU"/>
              </w:rPr>
            </w:pPr>
            <w:r w:rsidRPr="00275196">
              <w:rPr>
                <w:rFonts w:ascii="Arial Narrow" w:eastAsia="Times New Roman" w:hAnsi="Arial Narrow" w:cs="Arial"/>
                <w:b/>
                <w:bCs/>
                <w:color w:val="FFFFFF"/>
                <w:lang w:eastAsia="en-AU"/>
              </w:rPr>
              <w:t>Not Started</w:t>
            </w:r>
          </w:p>
        </w:tc>
        <w:tc>
          <w:tcPr>
            <w:tcW w:w="1380" w:type="dxa"/>
            <w:tcBorders>
              <w:top w:val="single" w:sz="4" w:space="0" w:color="auto"/>
              <w:left w:val="nil"/>
              <w:bottom w:val="single" w:sz="4" w:space="0" w:color="auto"/>
              <w:right w:val="single" w:sz="4" w:space="0" w:color="auto"/>
            </w:tcBorders>
            <w:shd w:val="clear" w:color="000000" w:fill="FFC000"/>
            <w:noWrap/>
            <w:vAlign w:val="bottom"/>
            <w:hideMark/>
          </w:tcPr>
          <w:p w:rsidR="00275196" w:rsidRPr="00275196" w:rsidRDefault="00275196" w:rsidP="00275196">
            <w:pPr>
              <w:spacing w:after="0" w:line="240" w:lineRule="auto"/>
              <w:jc w:val="center"/>
              <w:rPr>
                <w:rFonts w:ascii="Arial Narrow" w:eastAsia="Times New Roman" w:hAnsi="Arial Narrow" w:cs="Arial"/>
                <w:b/>
                <w:bCs/>
                <w:color w:val="FFFFFF"/>
                <w:lang w:eastAsia="en-AU"/>
              </w:rPr>
            </w:pPr>
            <w:r w:rsidRPr="00275196">
              <w:rPr>
                <w:rFonts w:ascii="Arial Narrow" w:eastAsia="Times New Roman" w:hAnsi="Arial Narrow" w:cs="Arial"/>
                <w:b/>
                <w:bCs/>
                <w:color w:val="FFFFFF"/>
                <w:lang w:eastAsia="en-AU"/>
              </w:rPr>
              <w:t>In progress</w:t>
            </w:r>
          </w:p>
        </w:tc>
        <w:tc>
          <w:tcPr>
            <w:tcW w:w="1380" w:type="dxa"/>
            <w:tcBorders>
              <w:top w:val="single" w:sz="4" w:space="0" w:color="auto"/>
              <w:left w:val="nil"/>
              <w:bottom w:val="single" w:sz="4" w:space="0" w:color="auto"/>
              <w:right w:val="single" w:sz="4" w:space="0" w:color="auto"/>
            </w:tcBorders>
            <w:shd w:val="clear" w:color="000000" w:fill="00B050"/>
            <w:noWrap/>
            <w:vAlign w:val="bottom"/>
            <w:hideMark/>
          </w:tcPr>
          <w:p w:rsidR="00275196" w:rsidRPr="00275196" w:rsidRDefault="00275196" w:rsidP="00275196">
            <w:pPr>
              <w:spacing w:after="0" w:line="240" w:lineRule="auto"/>
              <w:jc w:val="center"/>
              <w:rPr>
                <w:rFonts w:ascii="Arial Narrow" w:eastAsia="Times New Roman" w:hAnsi="Arial Narrow" w:cs="Arial"/>
                <w:b/>
                <w:bCs/>
                <w:color w:val="FFFFFF"/>
                <w:lang w:eastAsia="en-AU"/>
              </w:rPr>
            </w:pPr>
            <w:r w:rsidRPr="00275196">
              <w:rPr>
                <w:rFonts w:ascii="Arial Narrow" w:eastAsia="Times New Roman" w:hAnsi="Arial Narrow" w:cs="Arial"/>
                <w:b/>
                <w:bCs/>
                <w:color w:val="FFFFFF"/>
                <w:lang w:eastAsia="en-AU"/>
              </w:rPr>
              <w:t>Completed</w:t>
            </w:r>
          </w:p>
        </w:tc>
      </w:tr>
    </w:tbl>
    <w:p w:rsidR="00275196" w:rsidRDefault="00275196" w:rsidP="00E201FC">
      <w:pPr>
        <w:spacing w:before="120" w:after="0" w:line="240" w:lineRule="auto"/>
        <w:rPr>
          <w:rFonts w:ascii="Arial Narrow" w:eastAsia="Times" w:hAnsi="Arial Narrow" w:cs="Times New Roman"/>
          <w:color w:val="000000"/>
        </w:rPr>
      </w:pPr>
    </w:p>
    <w:tbl>
      <w:tblPr>
        <w:tblStyle w:val="TableGrid"/>
        <w:tblW w:w="0" w:type="auto"/>
        <w:tblInd w:w="0" w:type="dxa"/>
        <w:tblLook w:val="04A0" w:firstRow="1" w:lastRow="0" w:firstColumn="1" w:lastColumn="0" w:noHBand="0" w:noVBand="1"/>
      </w:tblPr>
      <w:tblGrid>
        <w:gridCol w:w="2235"/>
        <w:gridCol w:w="1237"/>
        <w:gridCol w:w="889"/>
        <w:gridCol w:w="992"/>
        <w:gridCol w:w="992"/>
        <w:gridCol w:w="993"/>
        <w:gridCol w:w="992"/>
        <w:gridCol w:w="992"/>
        <w:gridCol w:w="992"/>
      </w:tblGrid>
      <w:tr w:rsidR="00C8548F"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Activity</w:t>
            </w:r>
          </w:p>
        </w:tc>
        <w:tc>
          <w:tcPr>
            <w:tcW w:w="1237"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Who</w:t>
            </w:r>
          </w:p>
        </w:tc>
        <w:tc>
          <w:tcPr>
            <w:tcW w:w="889"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Status</w:t>
            </w:r>
            <w:r w:rsidR="006D0002">
              <w:rPr>
                <w:rFonts w:ascii="Arial" w:hAnsi="Arial"/>
                <w:b/>
                <w:color w:val="FFFFFF" w:themeColor="background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Jan</w:t>
            </w:r>
          </w:p>
        </w:tc>
        <w:tc>
          <w:tcPr>
            <w:tcW w:w="992"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Feb</w:t>
            </w:r>
          </w:p>
        </w:tc>
        <w:tc>
          <w:tcPr>
            <w:tcW w:w="993"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March</w:t>
            </w:r>
          </w:p>
        </w:tc>
        <w:tc>
          <w:tcPr>
            <w:tcW w:w="992"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April</w:t>
            </w:r>
          </w:p>
        </w:tc>
        <w:tc>
          <w:tcPr>
            <w:tcW w:w="992"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May</w:t>
            </w:r>
          </w:p>
        </w:tc>
        <w:tc>
          <w:tcPr>
            <w:tcW w:w="992" w:type="dxa"/>
            <w:tcBorders>
              <w:top w:val="single" w:sz="4" w:space="0" w:color="auto"/>
              <w:left w:val="single" w:sz="4" w:space="0" w:color="auto"/>
              <w:bottom w:val="single" w:sz="4" w:space="0" w:color="auto"/>
              <w:right w:val="single" w:sz="4" w:space="0" w:color="auto"/>
            </w:tcBorders>
            <w:shd w:val="clear" w:color="auto" w:fill="559534"/>
          </w:tcPr>
          <w:p w:rsidR="00E137DA" w:rsidRPr="00E137DA" w:rsidRDefault="00E137DA" w:rsidP="00B226A4">
            <w:pPr>
              <w:rPr>
                <w:rFonts w:ascii="Arial" w:hAnsi="Arial"/>
                <w:b/>
                <w:color w:val="FFFFFF" w:themeColor="background1"/>
              </w:rPr>
            </w:pPr>
            <w:r w:rsidRPr="00E137DA">
              <w:rPr>
                <w:rFonts w:ascii="Arial" w:hAnsi="Arial"/>
                <w:b/>
                <w:color w:val="FFFFFF" w:themeColor="background1"/>
              </w:rPr>
              <w:t>June</w:t>
            </w:r>
          </w:p>
        </w:tc>
      </w:tr>
      <w:tr w:rsidR="00C8548F" w:rsidRPr="004721E7" w:rsidTr="00A45173">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548F" w:rsidRPr="00E137DA" w:rsidRDefault="00C8548F" w:rsidP="00B226A4">
            <w:pPr>
              <w:rPr>
                <w:rFonts w:ascii="Arial" w:hAnsi="Arial"/>
                <w:b/>
                <w:color w:val="000000" w:themeColor="text1"/>
                <w:lang w:val="en-AU"/>
              </w:rPr>
            </w:pPr>
            <w:r w:rsidRPr="00E137DA">
              <w:rPr>
                <w:rFonts w:ascii="Arial" w:hAnsi="Arial"/>
                <w:b/>
                <w:color w:val="000000" w:themeColor="text1"/>
              </w:rPr>
              <w:t>Advertising</w:t>
            </w:r>
          </w:p>
        </w:tc>
      </w:tr>
      <w:tr w:rsidR="00C8548F"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r>
      <w:tr w:rsidR="00561895" w:rsidRPr="004721E7" w:rsidTr="00561895">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137DA" w:rsidRPr="00E137DA" w:rsidRDefault="00E137DA" w:rsidP="00B226A4">
            <w:pPr>
              <w:rPr>
                <w:rFonts w:ascii="Arial" w:hAnsi="Arial"/>
              </w:rPr>
            </w:pPr>
          </w:p>
        </w:tc>
      </w:tr>
      <w:tr w:rsidR="00E137DA"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37DA" w:rsidRPr="00E137DA" w:rsidRDefault="00E137DA" w:rsidP="00B226A4">
            <w:pPr>
              <w:rPr>
                <w:rFonts w:ascii="Arial" w:hAnsi="Arial"/>
              </w:rPr>
            </w:pPr>
          </w:p>
        </w:tc>
      </w:tr>
      <w:tr w:rsidR="00C8548F" w:rsidRPr="004721E7" w:rsidTr="00C8548F">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8548F" w:rsidRPr="00E137DA" w:rsidRDefault="00C8548F" w:rsidP="00B226A4">
            <w:pPr>
              <w:rPr>
                <w:rFonts w:ascii="Arial" w:hAnsi="Arial"/>
              </w:rPr>
            </w:pPr>
            <w:r w:rsidRPr="00C8548F">
              <w:rPr>
                <w:rFonts w:ascii="Arial" w:hAnsi="Arial"/>
                <w:b/>
              </w:rPr>
              <w:t>Public Relations</w:t>
            </w:r>
          </w:p>
        </w:tc>
      </w:tr>
      <w:tr w:rsidR="00C8548F"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Default="00C8548F"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r>
      <w:tr w:rsidR="00C8548F" w:rsidRPr="004721E7" w:rsidTr="00561895">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Default="00C8548F"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8548F" w:rsidRPr="00E137DA" w:rsidRDefault="00C8548F" w:rsidP="00B226A4">
            <w:pPr>
              <w:rPr>
                <w:rFonts w:ascii="Arial" w:hAnsi="Arial"/>
              </w:rPr>
            </w:pPr>
          </w:p>
        </w:tc>
      </w:tr>
      <w:tr w:rsidR="00C8548F"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Default="00C8548F"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8548F" w:rsidRPr="00E137DA" w:rsidRDefault="00C8548F" w:rsidP="00B226A4">
            <w:pPr>
              <w:rPr>
                <w:rFonts w:ascii="Arial" w:hAnsi="Arial"/>
              </w:rPr>
            </w:pPr>
          </w:p>
        </w:tc>
      </w:tr>
      <w:tr w:rsidR="00561895" w:rsidRPr="004721E7" w:rsidTr="00561895">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61895" w:rsidRPr="00E137DA" w:rsidRDefault="00561895" w:rsidP="00B226A4">
            <w:pPr>
              <w:rPr>
                <w:rFonts w:ascii="Arial" w:hAnsi="Arial"/>
              </w:rPr>
            </w:pPr>
            <w:r>
              <w:rPr>
                <w:rFonts w:ascii="Arial" w:hAnsi="Arial"/>
                <w:b/>
              </w:rPr>
              <w:t>Social Media</w:t>
            </w:r>
          </w:p>
        </w:tc>
      </w:tr>
      <w:tr w:rsidR="00561895"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4721E7" w:rsidTr="00C8548F">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B226A4">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61895" w:rsidRPr="00E137DA" w:rsidRDefault="00561895" w:rsidP="00B226A4">
            <w:pPr>
              <w:rPr>
                <w:rFonts w:ascii="Arial" w:hAnsi="Arial"/>
              </w:rPr>
            </w:pPr>
            <w:r>
              <w:rPr>
                <w:rFonts w:ascii="Arial" w:hAnsi="Arial"/>
                <w:b/>
              </w:rPr>
              <w:t>Direct Marketing</w:t>
            </w: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561895">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Default="00561895"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B226A4">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61895" w:rsidRPr="00E137DA" w:rsidRDefault="00561895" w:rsidP="00B226A4">
            <w:pPr>
              <w:rPr>
                <w:rFonts w:ascii="Arial" w:hAnsi="Arial"/>
              </w:rPr>
            </w:pPr>
            <w:r>
              <w:rPr>
                <w:rFonts w:ascii="Arial" w:hAnsi="Arial"/>
                <w:b/>
              </w:rPr>
              <w:t>Website</w:t>
            </w: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561895">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Default="00561895"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B226A4">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61895" w:rsidRPr="00E137DA" w:rsidRDefault="00561895" w:rsidP="00B226A4">
            <w:pPr>
              <w:rPr>
                <w:rFonts w:ascii="Arial" w:hAnsi="Arial"/>
              </w:rPr>
            </w:pPr>
            <w:r>
              <w:rPr>
                <w:rFonts w:ascii="Arial" w:hAnsi="Arial"/>
                <w:b/>
              </w:rPr>
              <w:t>Print (flyers, posters</w:t>
            </w:r>
            <w:r w:rsidR="00AD3915">
              <w:rPr>
                <w:rFonts w:ascii="Arial" w:hAnsi="Arial"/>
                <w:b/>
              </w:rPr>
              <w:t>, programs</w:t>
            </w:r>
            <w:r>
              <w:rPr>
                <w:rFonts w:ascii="Arial" w:hAnsi="Arial"/>
                <w:b/>
              </w:rPr>
              <w:t xml:space="preserve"> etc.)</w:t>
            </w: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561895">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Default="00561895"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B226A4">
        <w:tc>
          <w:tcPr>
            <w:tcW w:w="10314"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61895" w:rsidRPr="00E137DA" w:rsidRDefault="00561895" w:rsidP="00B226A4">
            <w:pPr>
              <w:rPr>
                <w:rFonts w:ascii="Arial" w:hAnsi="Arial"/>
              </w:rPr>
            </w:pPr>
            <w:r>
              <w:rPr>
                <w:rFonts w:ascii="Arial" w:hAnsi="Arial"/>
                <w:b/>
              </w:rPr>
              <w:t>Signage</w:t>
            </w: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r w:rsidR="00561895" w:rsidRPr="00E137DA" w:rsidTr="00561895">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Default="00561895" w:rsidP="00B226A4">
            <w:pPr>
              <w:rPr>
                <w:rFonts w:ascii="Arial" w:hAnsi="Arial"/>
              </w:rPr>
            </w:pPr>
            <w:r>
              <w:rPr>
                <w:rFonts w:ascii="Arial" w:hAnsi="Arial"/>
              </w:rPr>
              <w:t>2.</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61895" w:rsidRPr="00E137DA" w:rsidRDefault="00561895" w:rsidP="00B226A4">
            <w:pPr>
              <w:rPr>
                <w:rFonts w:ascii="Arial" w:hAnsi="Arial"/>
              </w:rPr>
            </w:pPr>
          </w:p>
        </w:tc>
      </w:tr>
      <w:tr w:rsidR="00561895" w:rsidRPr="00E137DA" w:rsidTr="00B226A4">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Default="00561895" w:rsidP="00B226A4">
            <w:pPr>
              <w:rPr>
                <w:rFonts w:ascii="Arial" w:hAnsi="Arial"/>
              </w:rPr>
            </w:pPr>
            <w:r>
              <w:rPr>
                <w:rFonts w:ascii="Arial" w:hAnsi="Arial"/>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61895" w:rsidRPr="00E137DA" w:rsidRDefault="00561895" w:rsidP="00B226A4">
            <w:pPr>
              <w:rPr>
                <w:rFonts w:ascii="Arial" w:hAnsi="Arial"/>
              </w:rPr>
            </w:pPr>
          </w:p>
        </w:tc>
      </w:tr>
    </w:tbl>
    <w:p w:rsidR="00E201FC" w:rsidRPr="00E201FC" w:rsidRDefault="00E201FC" w:rsidP="00561895">
      <w:pPr>
        <w:spacing w:before="120" w:after="0" w:line="240" w:lineRule="auto"/>
        <w:rPr>
          <w:rFonts w:ascii="Arial Narrow" w:eastAsia="Times" w:hAnsi="Arial Narrow" w:cs="Times New Roman"/>
          <w:b/>
          <w:color w:val="000000"/>
        </w:rPr>
      </w:pPr>
    </w:p>
    <w:sectPr w:rsidR="00E201FC" w:rsidRPr="00E201FC" w:rsidSect="00AF468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06" w:rsidRDefault="00365006" w:rsidP="00AF4680">
      <w:pPr>
        <w:spacing w:after="0" w:line="240" w:lineRule="auto"/>
      </w:pPr>
      <w:r>
        <w:separator/>
      </w:r>
    </w:p>
  </w:endnote>
  <w:endnote w:type="continuationSeparator" w:id="0">
    <w:p w:rsidR="00365006" w:rsidRDefault="00365006" w:rsidP="00AF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9D" w:rsidRDefault="00EF3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0" w:rsidRPr="00EF369D" w:rsidRDefault="00AF4680" w:rsidP="00EF3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9D" w:rsidRDefault="00EF3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06" w:rsidRDefault="00365006" w:rsidP="00AF4680">
      <w:pPr>
        <w:spacing w:after="0" w:line="240" w:lineRule="auto"/>
      </w:pPr>
      <w:r>
        <w:separator/>
      </w:r>
    </w:p>
  </w:footnote>
  <w:footnote w:type="continuationSeparator" w:id="0">
    <w:p w:rsidR="00365006" w:rsidRDefault="00365006" w:rsidP="00AF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9D" w:rsidRDefault="00EF3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0" w:rsidRDefault="00AF4680">
    <w:pPr>
      <w:pStyle w:val="Header"/>
    </w:pPr>
    <w:r>
      <w:rPr>
        <w:noProof/>
        <w:lang w:eastAsia="en-AU"/>
      </w:rPr>
      <w:drawing>
        <wp:anchor distT="0" distB="0" distL="114300" distR="114300" simplePos="0" relativeHeight="251658240" behindDoc="1" locked="0" layoutInCell="1" allowOverlap="1" wp14:anchorId="2E7D3A3B" wp14:editId="152FC573">
          <wp:simplePos x="0" y="0"/>
          <wp:positionH relativeFrom="column">
            <wp:posOffset>-487680</wp:posOffset>
          </wp:positionH>
          <wp:positionV relativeFrom="paragraph">
            <wp:posOffset>-449580</wp:posOffset>
          </wp:positionV>
          <wp:extent cx="7589520" cy="1954530"/>
          <wp:effectExtent l="0" t="0" r="0" b="7620"/>
          <wp:wrapTight wrapText="bothSides">
            <wp:wrapPolygon edited="0">
              <wp:start x="0" y="0"/>
              <wp:lineTo x="0" y="21474"/>
              <wp:lineTo x="21524" y="21474"/>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nne policy strategy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954530"/>
                  </a:xfrm>
                  <a:prstGeom prst="rect">
                    <a:avLst/>
                  </a:prstGeom>
                </pic:spPr>
              </pic:pic>
            </a:graphicData>
          </a:graphic>
          <wp14:sizeRelH relativeFrom="page">
            <wp14:pctWidth>0</wp14:pctWidth>
          </wp14:sizeRelH>
          <wp14:sizeRelV relativeFrom="page">
            <wp14:pctHeight>0</wp14:pctHeight>
          </wp14:sizeRelV>
        </wp:anchor>
      </w:drawing>
    </w:r>
  </w:p>
  <w:p w:rsidR="00AF4680" w:rsidRDefault="00AF4680">
    <w:pPr>
      <w:pStyle w:val="Header"/>
    </w:pPr>
    <w:r>
      <w:rPr>
        <w:noProof/>
        <w:lang w:eastAsia="en-AU"/>
      </w:rPr>
      <mc:AlternateContent>
        <mc:Choice Requires="wps">
          <w:drawing>
            <wp:anchor distT="0" distB="0" distL="114300" distR="114300" simplePos="0" relativeHeight="251660288" behindDoc="0" locked="0" layoutInCell="1" allowOverlap="1" wp14:anchorId="64B68259" wp14:editId="48B38BAA">
              <wp:simplePos x="0" y="0"/>
              <wp:positionH relativeFrom="column">
                <wp:posOffset>38100</wp:posOffset>
              </wp:positionH>
              <wp:positionV relativeFrom="paragraph">
                <wp:posOffset>598805</wp:posOffset>
              </wp:positionV>
              <wp:extent cx="68427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403985"/>
                      </a:xfrm>
                      <a:prstGeom prst="rect">
                        <a:avLst/>
                      </a:prstGeom>
                      <a:noFill/>
                      <a:ln w="9525">
                        <a:noFill/>
                        <a:miter lim="800000"/>
                        <a:headEnd/>
                        <a:tailEnd/>
                      </a:ln>
                    </wps:spPr>
                    <wps:txbx>
                      <w:txbxContent>
                        <w:p w:rsidR="00AF4680" w:rsidRPr="00FD037C" w:rsidRDefault="00FD037C">
                          <w:pPr>
                            <w:rPr>
                              <w:rFonts w:ascii="Arial Narrow" w:hAnsi="Arial Narrow"/>
                              <w:color w:val="FFFFFF" w:themeColor="background1"/>
                              <w:sz w:val="56"/>
                            </w:rPr>
                          </w:pPr>
                          <w:r w:rsidRPr="00FD037C">
                            <w:rPr>
                              <w:rFonts w:ascii="Arial Narrow" w:hAnsi="Arial Narrow"/>
                              <w:color w:val="FFFFFF" w:themeColor="background1"/>
                              <w:sz w:val="56"/>
                            </w:rPr>
                            <w:t>Event Ma</w:t>
                          </w:r>
                          <w:r>
                            <w:rPr>
                              <w:rFonts w:ascii="Arial Narrow" w:hAnsi="Arial Narrow"/>
                              <w:color w:val="FFFFFF" w:themeColor="background1"/>
                              <w:sz w:val="56"/>
                            </w:rPr>
                            <w:t>rk</w:t>
                          </w:r>
                          <w:r w:rsidR="00107D27">
                            <w:rPr>
                              <w:rFonts w:ascii="Arial Narrow" w:hAnsi="Arial Narrow"/>
                              <w:color w:val="FFFFFF" w:themeColor="background1"/>
                              <w:sz w:val="56"/>
                            </w:rPr>
                            <w:t xml:space="preserve">eting </w:t>
                          </w:r>
                          <w:r w:rsidR="00701D96">
                            <w:rPr>
                              <w:rFonts w:ascii="Arial Narrow" w:hAnsi="Arial Narrow"/>
                              <w:color w:val="FFFFFF" w:themeColor="background1"/>
                              <w:sz w:val="56"/>
                            </w:rPr>
                            <w:t xml:space="preserve">&amp; Communications </w:t>
                          </w:r>
                          <w:r>
                            <w:rPr>
                              <w:rFonts w:ascii="Arial Narrow" w:hAnsi="Arial Narrow"/>
                              <w:color w:val="FFFFFF" w:themeColor="background1"/>
                              <w:sz w:val="56"/>
                            </w:rPr>
                            <w:t>Plan</w:t>
                          </w:r>
                          <w:r w:rsidR="00107D27">
                            <w:rPr>
                              <w:rFonts w:ascii="Arial Narrow" w:hAnsi="Arial Narrow"/>
                              <w:color w:val="FFFFFF" w:themeColor="background1"/>
                              <w:sz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7.15pt;width:538.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0DgIAAPUDAAAOAAAAZHJzL2Uyb0RvYy54bWysU9uO2yAQfa/Uf0C8N3a8uVpxVtvdpqq0&#10;vUi7/QCCcYwKDAUSO/36Djibtdq3qjwgYGbOzDkzbG57rchJOC/BVHQ6ySkRhkMtzaGi359371aU&#10;+MBMzRQYUdGz8PR2+/bNprOlKKAFVQtHEMT4srMVbUOwZZZ53grN/ASsMGhswGkW8OoOWe1Yh+ha&#10;ZUWeL7IOXG0dcOE9vj4MRrpN+E0jePjaNF4EoiqKtYW0u7Tv455tN6w8OGZbyS9lsH+oQjNpMOkV&#10;6oEFRo5O/gWlJXfgoQkTDjqDppFcJA7IZpr/weapZVYkLiiOt1eZ/P+D5V9O3xyRdUVv8iUlhmls&#10;0rPoA3kPPSmiPp31Jbo9WXQMPT5jnxNXbx+B//DEwH3LzEHcOQddK1iN9U1jZDYKHXB8BNl3n6HG&#10;NOwYIAH1jdNRPJSDIDr26XztTSyF4+NiNSuWCzRxtE1n+c16NU85WPkSbp0PHwVoEg8Vddj8BM9O&#10;jz7Eclj54hKzGdhJpdIAKEO6iq7nxTwFjCxaBpxPJXVFV3lcw8RElh9MnYIDk2o4YwJlLrQj04Fz&#10;6Pc9OkYt9lCfUQAHwxziv8FDC+4XJR3OYEX9zyNzghL1yaCI6+lsFoc2XWbzZYEXN7bsxxZmOEJV&#10;NFAyHO9DGvTI1ds7FHsnkwyvlVxqxdlK6lz+QRze8T15vf7W7W8AAAD//wMAUEsDBBQABgAIAAAA&#10;IQAN1CcH3gAAAAkBAAAPAAAAZHJzL2Rvd25yZXYueG1sTI/BTsMwEETvSPyDtUjcqN2mhBLiVBVq&#10;yxEoEWc3XpKIeG3Zbhr+HvcEx9GMZt6U68kMbEQfeksS5jMBDKmxuqdWQv2xu1sBC1GRVoMllPCD&#10;AdbV9VWpCm3P9I7jIbYslVAolIQuRldwHpoOjQoz65CS92W9UTFJ33Lt1TmVm4EvhMi5UT2lhU45&#10;fO6w+T6cjAQX3f7hxb++bba7UdSf+3rRt1spb2+mzROwiFP8C8MFP6FDlZiO9kQ6sEFCnp5ECY/L&#10;DNjFFqssB3aUkM3vl8Crkv9/UP0CAAD//wMAUEsBAi0AFAAGAAgAAAAhALaDOJL+AAAA4QEAABMA&#10;AAAAAAAAAAAAAAAAAAAAAFtDb250ZW50X1R5cGVzXS54bWxQSwECLQAUAAYACAAAACEAOP0h/9YA&#10;AACUAQAACwAAAAAAAAAAAAAAAAAvAQAAX3JlbHMvLnJlbHNQSwECLQAUAAYACAAAACEAIfu0dA4C&#10;AAD1AwAADgAAAAAAAAAAAAAAAAAuAgAAZHJzL2Uyb0RvYy54bWxQSwECLQAUAAYACAAAACEADdQn&#10;B94AAAAJAQAADwAAAAAAAAAAAAAAAABoBAAAZHJzL2Rvd25yZXYueG1sUEsFBgAAAAAEAAQA8wAA&#10;AHMFAAAAAA==&#10;" filled="f" stroked="f">
              <v:textbox style="mso-fit-shape-to-text:t">
                <w:txbxContent>
                  <w:p w:rsidR="00AF4680" w:rsidRPr="00FD037C" w:rsidRDefault="00FD037C">
                    <w:pPr>
                      <w:rPr>
                        <w:rFonts w:ascii="Arial Narrow" w:hAnsi="Arial Narrow"/>
                        <w:color w:val="FFFFFF" w:themeColor="background1"/>
                        <w:sz w:val="56"/>
                      </w:rPr>
                    </w:pPr>
                    <w:r w:rsidRPr="00FD037C">
                      <w:rPr>
                        <w:rFonts w:ascii="Arial Narrow" w:hAnsi="Arial Narrow"/>
                        <w:color w:val="FFFFFF" w:themeColor="background1"/>
                        <w:sz w:val="56"/>
                      </w:rPr>
                      <w:t>Event Ma</w:t>
                    </w:r>
                    <w:r>
                      <w:rPr>
                        <w:rFonts w:ascii="Arial Narrow" w:hAnsi="Arial Narrow"/>
                        <w:color w:val="FFFFFF" w:themeColor="background1"/>
                        <w:sz w:val="56"/>
                      </w:rPr>
                      <w:t>rk</w:t>
                    </w:r>
                    <w:r w:rsidR="00107D27">
                      <w:rPr>
                        <w:rFonts w:ascii="Arial Narrow" w:hAnsi="Arial Narrow"/>
                        <w:color w:val="FFFFFF" w:themeColor="background1"/>
                        <w:sz w:val="56"/>
                      </w:rPr>
                      <w:t xml:space="preserve">eting </w:t>
                    </w:r>
                    <w:r w:rsidR="00701D96">
                      <w:rPr>
                        <w:rFonts w:ascii="Arial Narrow" w:hAnsi="Arial Narrow"/>
                        <w:color w:val="FFFFFF" w:themeColor="background1"/>
                        <w:sz w:val="56"/>
                      </w:rPr>
                      <w:t xml:space="preserve">&amp; Communications </w:t>
                    </w:r>
                    <w:r>
                      <w:rPr>
                        <w:rFonts w:ascii="Arial Narrow" w:hAnsi="Arial Narrow"/>
                        <w:color w:val="FFFFFF" w:themeColor="background1"/>
                        <w:sz w:val="56"/>
                      </w:rPr>
                      <w:t>Plan</w:t>
                    </w:r>
                    <w:r w:rsidR="00107D27">
                      <w:rPr>
                        <w:rFonts w:ascii="Arial Narrow" w:hAnsi="Arial Narrow"/>
                        <w:color w:val="FFFFFF" w:themeColor="background1"/>
                        <w:sz w:val="56"/>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9D" w:rsidRDefault="00EF3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9CE"/>
    <w:multiLevelType w:val="hybridMultilevel"/>
    <w:tmpl w:val="7456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43B7F"/>
    <w:multiLevelType w:val="hybridMultilevel"/>
    <w:tmpl w:val="BF129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1F735F"/>
    <w:multiLevelType w:val="hybridMultilevel"/>
    <w:tmpl w:val="86805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D51C94"/>
    <w:multiLevelType w:val="hybridMultilevel"/>
    <w:tmpl w:val="FAE4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80"/>
    <w:rsid w:val="000207C3"/>
    <w:rsid w:val="000625F0"/>
    <w:rsid w:val="00107D27"/>
    <w:rsid w:val="001E76E0"/>
    <w:rsid w:val="001F198E"/>
    <w:rsid w:val="00275196"/>
    <w:rsid w:val="00342812"/>
    <w:rsid w:val="00365006"/>
    <w:rsid w:val="0043372A"/>
    <w:rsid w:val="00446EC8"/>
    <w:rsid w:val="004721E7"/>
    <w:rsid w:val="004C7061"/>
    <w:rsid w:val="00561895"/>
    <w:rsid w:val="005B45C2"/>
    <w:rsid w:val="006B34F8"/>
    <w:rsid w:val="006D0002"/>
    <w:rsid w:val="006D3032"/>
    <w:rsid w:val="006E329F"/>
    <w:rsid w:val="00701D96"/>
    <w:rsid w:val="00761F2F"/>
    <w:rsid w:val="00836C1D"/>
    <w:rsid w:val="00AD3915"/>
    <w:rsid w:val="00AD5656"/>
    <w:rsid w:val="00AF4680"/>
    <w:rsid w:val="00C45C35"/>
    <w:rsid w:val="00C8548F"/>
    <w:rsid w:val="00DB0727"/>
    <w:rsid w:val="00E137DA"/>
    <w:rsid w:val="00E201FC"/>
    <w:rsid w:val="00EF1548"/>
    <w:rsid w:val="00EF369D"/>
    <w:rsid w:val="00F13B51"/>
    <w:rsid w:val="00F25FD9"/>
    <w:rsid w:val="00F34615"/>
    <w:rsid w:val="00F767CC"/>
    <w:rsid w:val="00FD0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680"/>
  </w:style>
  <w:style w:type="paragraph" w:styleId="Footer">
    <w:name w:val="footer"/>
    <w:basedOn w:val="Normal"/>
    <w:link w:val="FooterChar"/>
    <w:uiPriority w:val="99"/>
    <w:unhideWhenUsed/>
    <w:rsid w:val="00AF4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680"/>
  </w:style>
  <w:style w:type="paragraph" w:styleId="BalloonText">
    <w:name w:val="Balloon Text"/>
    <w:basedOn w:val="Normal"/>
    <w:link w:val="BalloonTextChar"/>
    <w:uiPriority w:val="99"/>
    <w:semiHidden/>
    <w:unhideWhenUsed/>
    <w:rsid w:val="00AF4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680"/>
    <w:rPr>
      <w:rFonts w:ascii="Tahoma" w:hAnsi="Tahoma" w:cs="Tahoma"/>
      <w:sz w:val="16"/>
      <w:szCs w:val="16"/>
    </w:rPr>
  </w:style>
  <w:style w:type="paragraph" w:styleId="FootnoteText">
    <w:name w:val="footnote text"/>
    <w:basedOn w:val="Normal"/>
    <w:link w:val="FootnoteTextChar"/>
    <w:uiPriority w:val="99"/>
    <w:semiHidden/>
    <w:unhideWhenUsed/>
    <w:rsid w:val="00E201FC"/>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semiHidden/>
    <w:rsid w:val="00E201FC"/>
    <w:rPr>
      <w:rFonts w:ascii="Times" w:eastAsia="Times" w:hAnsi="Times" w:cs="Times New Roman"/>
      <w:sz w:val="20"/>
      <w:szCs w:val="20"/>
      <w:lang w:val="en-US"/>
    </w:rPr>
  </w:style>
  <w:style w:type="character" w:styleId="FootnoteReference">
    <w:name w:val="footnote reference"/>
    <w:uiPriority w:val="99"/>
    <w:semiHidden/>
    <w:unhideWhenUsed/>
    <w:rsid w:val="00E201FC"/>
    <w:rPr>
      <w:vertAlign w:val="superscript"/>
    </w:rPr>
  </w:style>
  <w:style w:type="paragraph" w:styleId="ListParagraph">
    <w:name w:val="List Paragraph"/>
    <w:basedOn w:val="Normal"/>
    <w:uiPriority w:val="34"/>
    <w:qFormat/>
    <w:rsid w:val="006E329F"/>
    <w:pPr>
      <w:ind w:left="720"/>
      <w:contextualSpacing/>
    </w:pPr>
  </w:style>
  <w:style w:type="table" w:styleId="TableGrid">
    <w:name w:val="Table Grid"/>
    <w:basedOn w:val="TableNormal"/>
    <w:uiPriority w:val="39"/>
    <w:rsid w:val="004721E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03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680"/>
  </w:style>
  <w:style w:type="paragraph" w:styleId="Footer">
    <w:name w:val="footer"/>
    <w:basedOn w:val="Normal"/>
    <w:link w:val="FooterChar"/>
    <w:uiPriority w:val="99"/>
    <w:unhideWhenUsed/>
    <w:rsid w:val="00AF4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680"/>
  </w:style>
  <w:style w:type="paragraph" w:styleId="BalloonText">
    <w:name w:val="Balloon Text"/>
    <w:basedOn w:val="Normal"/>
    <w:link w:val="BalloonTextChar"/>
    <w:uiPriority w:val="99"/>
    <w:semiHidden/>
    <w:unhideWhenUsed/>
    <w:rsid w:val="00AF4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680"/>
    <w:rPr>
      <w:rFonts w:ascii="Tahoma" w:hAnsi="Tahoma" w:cs="Tahoma"/>
      <w:sz w:val="16"/>
      <w:szCs w:val="16"/>
    </w:rPr>
  </w:style>
  <w:style w:type="paragraph" w:styleId="FootnoteText">
    <w:name w:val="footnote text"/>
    <w:basedOn w:val="Normal"/>
    <w:link w:val="FootnoteTextChar"/>
    <w:uiPriority w:val="99"/>
    <w:semiHidden/>
    <w:unhideWhenUsed/>
    <w:rsid w:val="00E201FC"/>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semiHidden/>
    <w:rsid w:val="00E201FC"/>
    <w:rPr>
      <w:rFonts w:ascii="Times" w:eastAsia="Times" w:hAnsi="Times" w:cs="Times New Roman"/>
      <w:sz w:val="20"/>
      <w:szCs w:val="20"/>
      <w:lang w:val="en-US"/>
    </w:rPr>
  </w:style>
  <w:style w:type="character" w:styleId="FootnoteReference">
    <w:name w:val="footnote reference"/>
    <w:uiPriority w:val="99"/>
    <w:semiHidden/>
    <w:unhideWhenUsed/>
    <w:rsid w:val="00E201FC"/>
    <w:rPr>
      <w:vertAlign w:val="superscript"/>
    </w:rPr>
  </w:style>
  <w:style w:type="paragraph" w:styleId="ListParagraph">
    <w:name w:val="List Paragraph"/>
    <w:basedOn w:val="Normal"/>
    <w:uiPriority w:val="34"/>
    <w:qFormat/>
    <w:rsid w:val="006E329F"/>
    <w:pPr>
      <w:ind w:left="720"/>
      <w:contextualSpacing/>
    </w:pPr>
  </w:style>
  <w:style w:type="table" w:styleId="TableGrid">
    <w:name w:val="Table Grid"/>
    <w:basedOn w:val="TableNormal"/>
    <w:uiPriority w:val="39"/>
    <w:rsid w:val="004721E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0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1660">
      <w:bodyDiv w:val="1"/>
      <w:marLeft w:val="0"/>
      <w:marRight w:val="0"/>
      <w:marTop w:val="0"/>
      <w:marBottom w:val="0"/>
      <w:divBdr>
        <w:top w:val="none" w:sz="0" w:space="0" w:color="auto"/>
        <w:left w:val="none" w:sz="0" w:space="0" w:color="auto"/>
        <w:bottom w:val="none" w:sz="0" w:space="0" w:color="auto"/>
        <w:right w:val="none" w:sz="0" w:space="0" w:color="auto"/>
      </w:divBdr>
    </w:div>
    <w:div w:id="336811078">
      <w:bodyDiv w:val="1"/>
      <w:marLeft w:val="0"/>
      <w:marRight w:val="0"/>
      <w:marTop w:val="0"/>
      <w:marBottom w:val="0"/>
      <w:divBdr>
        <w:top w:val="none" w:sz="0" w:space="0" w:color="auto"/>
        <w:left w:val="none" w:sz="0" w:space="0" w:color="auto"/>
        <w:bottom w:val="none" w:sz="0" w:space="0" w:color="auto"/>
        <w:right w:val="none" w:sz="0" w:space="0" w:color="auto"/>
      </w:divBdr>
    </w:div>
    <w:div w:id="1039167026">
      <w:bodyDiv w:val="1"/>
      <w:marLeft w:val="0"/>
      <w:marRight w:val="0"/>
      <w:marTop w:val="0"/>
      <w:marBottom w:val="0"/>
      <w:divBdr>
        <w:top w:val="none" w:sz="0" w:space="0" w:color="auto"/>
        <w:left w:val="none" w:sz="0" w:space="0" w:color="auto"/>
        <w:bottom w:val="none" w:sz="0" w:space="0" w:color="auto"/>
        <w:right w:val="none" w:sz="0" w:space="0" w:color="auto"/>
      </w:divBdr>
    </w:div>
    <w:div w:id="20107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Balonne Shire Council</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Wildman</dc:creator>
  <cp:lastModifiedBy>Kim Wildman</cp:lastModifiedBy>
  <cp:revision>21</cp:revision>
  <cp:lastPrinted>2017-08-29T06:16:00Z</cp:lastPrinted>
  <dcterms:created xsi:type="dcterms:W3CDTF">2019-06-27T01:24:00Z</dcterms:created>
  <dcterms:modified xsi:type="dcterms:W3CDTF">2019-07-08T00:48:00Z</dcterms:modified>
</cp:coreProperties>
</file>